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70" w:rsidRDefault="00F02165" w:rsidP="00EB7553">
      <w:pPr>
        <w:jc w:val="both"/>
        <w:rPr>
          <w:sz w:val="28"/>
          <w:szCs w:val="28"/>
        </w:rPr>
      </w:pPr>
      <w:r w:rsidRPr="00F02165">
        <w:rPr>
          <w:sz w:val="28"/>
          <w:szCs w:val="28"/>
        </w:rPr>
        <w:t>Master 2</w:t>
      </w:r>
      <w:r w:rsidR="00EB7553">
        <w:rPr>
          <w:sz w:val="28"/>
          <w:szCs w:val="28"/>
        </w:rPr>
        <w:t xml:space="preserve">                                                                                </w:t>
      </w:r>
      <w:r w:rsidR="00EB7553" w:rsidRPr="00EB7553">
        <w:rPr>
          <w:i/>
          <w:sz w:val="28"/>
          <w:szCs w:val="28"/>
        </w:rPr>
        <w:t xml:space="preserve">Literary </w:t>
      </w:r>
      <w:proofErr w:type="spellStart"/>
      <w:r w:rsidR="00EB7553" w:rsidRPr="00EB7553">
        <w:rPr>
          <w:i/>
          <w:sz w:val="28"/>
          <w:szCs w:val="28"/>
        </w:rPr>
        <w:t>Postcolonialism</w:t>
      </w:r>
      <w:proofErr w:type="spellEnd"/>
    </w:p>
    <w:p w:rsidR="00F02165" w:rsidRDefault="00F02165" w:rsidP="00EB7553">
      <w:pPr>
        <w:jc w:val="both"/>
        <w:rPr>
          <w:sz w:val="28"/>
          <w:szCs w:val="28"/>
        </w:rPr>
      </w:pPr>
    </w:p>
    <w:p w:rsidR="00F02165" w:rsidRDefault="00F02165" w:rsidP="00EB7553">
      <w:pPr>
        <w:jc w:val="center"/>
        <w:rPr>
          <w:sz w:val="28"/>
          <w:szCs w:val="28"/>
        </w:rPr>
      </w:pPr>
      <w:r w:rsidRPr="00184085">
        <w:rPr>
          <w:sz w:val="28"/>
          <w:szCs w:val="28"/>
          <w:u w:val="single"/>
        </w:rPr>
        <w:t>Lecturer</w:t>
      </w:r>
      <w:r>
        <w:rPr>
          <w:sz w:val="28"/>
          <w:szCs w:val="28"/>
        </w:rPr>
        <w:t xml:space="preserve">: </w:t>
      </w:r>
      <w:proofErr w:type="gramStart"/>
      <w:r>
        <w:rPr>
          <w:sz w:val="28"/>
          <w:szCs w:val="28"/>
        </w:rPr>
        <w:t xml:space="preserve">DJIMAN  </w:t>
      </w:r>
      <w:proofErr w:type="spellStart"/>
      <w:r>
        <w:rPr>
          <w:sz w:val="28"/>
          <w:szCs w:val="28"/>
        </w:rPr>
        <w:t>Kasimi</w:t>
      </w:r>
      <w:proofErr w:type="spellEnd"/>
      <w:proofErr w:type="gramEnd"/>
      <w:r>
        <w:rPr>
          <w:sz w:val="28"/>
          <w:szCs w:val="28"/>
        </w:rPr>
        <w:t>, Professor</w:t>
      </w:r>
    </w:p>
    <w:p w:rsidR="00F02165" w:rsidRDefault="00F02165" w:rsidP="00EB7553">
      <w:pPr>
        <w:jc w:val="center"/>
        <w:rPr>
          <w:sz w:val="28"/>
          <w:szCs w:val="28"/>
        </w:rPr>
      </w:pPr>
      <w:proofErr w:type="spellStart"/>
      <w:r>
        <w:rPr>
          <w:sz w:val="28"/>
          <w:szCs w:val="28"/>
        </w:rPr>
        <w:t>F</w:t>
      </w:r>
      <w:r w:rsidRPr="00B93BF3">
        <w:rPr>
          <w:i/>
          <w:sz w:val="28"/>
          <w:szCs w:val="28"/>
        </w:rPr>
        <w:t>é</w:t>
      </w:r>
      <w:r>
        <w:rPr>
          <w:sz w:val="28"/>
          <w:szCs w:val="28"/>
        </w:rPr>
        <w:t>lix</w:t>
      </w:r>
      <w:proofErr w:type="spellEnd"/>
      <w:r>
        <w:rPr>
          <w:sz w:val="28"/>
          <w:szCs w:val="28"/>
        </w:rPr>
        <w:t xml:space="preserve"> </w:t>
      </w:r>
      <w:proofErr w:type="spellStart"/>
      <w:r>
        <w:rPr>
          <w:sz w:val="28"/>
          <w:szCs w:val="28"/>
        </w:rPr>
        <w:t>Houphou</w:t>
      </w:r>
      <w:r w:rsidRPr="00B93BF3">
        <w:rPr>
          <w:color w:val="000000"/>
          <w:sz w:val="28"/>
          <w:szCs w:val="28"/>
        </w:rPr>
        <w:t>ë</w:t>
      </w:r>
      <w:r>
        <w:rPr>
          <w:sz w:val="28"/>
          <w:szCs w:val="28"/>
        </w:rPr>
        <w:t>t-Boigny</w:t>
      </w:r>
      <w:proofErr w:type="spellEnd"/>
      <w:r>
        <w:rPr>
          <w:sz w:val="28"/>
          <w:szCs w:val="28"/>
        </w:rPr>
        <w:t xml:space="preserve"> University of </w:t>
      </w:r>
      <w:proofErr w:type="spellStart"/>
      <w:r>
        <w:rPr>
          <w:sz w:val="28"/>
          <w:szCs w:val="28"/>
        </w:rPr>
        <w:t>Cocody</w:t>
      </w:r>
      <w:proofErr w:type="spellEnd"/>
      <w:r>
        <w:rPr>
          <w:sz w:val="28"/>
          <w:szCs w:val="28"/>
        </w:rPr>
        <w:t>-Abidjan</w:t>
      </w:r>
    </w:p>
    <w:p w:rsidR="00F02165" w:rsidRDefault="00F02165" w:rsidP="00EB7553">
      <w:pPr>
        <w:jc w:val="center"/>
        <w:rPr>
          <w:sz w:val="28"/>
          <w:szCs w:val="28"/>
        </w:rPr>
      </w:pPr>
      <w:r>
        <w:rPr>
          <w:sz w:val="28"/>
          <w:szCs w:val="28"/>
        </w:rPr>
        <w:t>Department of English</w:t>
      </w:r>
    </w:p>
    <w:p w:rsidR="00EB7553" w:rsidRDefault="00EB7553" w:rsidP="00EB7553">
      <w:pPr>
        <w:jc w:val="both"/>
        <w:rPr>
          <w:sz w:val="28"/>
          <w:szCs w:val="28"/>
          <w:u w:val="single"/>
        </w:rPr>
      </w:pPr>
    </w:p>
    <w:p w:rsidR="00EB7553" w:rsidRDefault="00EB7553" w:rsidP="00EB7553">
      <w:pPr>
        <w:jc w:val="both"/>
        <w:rPr>
          <w:sz w:val="28"/>
          <w:szCs w:val="28"/>
          <w:u w:val="single"/>
        </w:rPr>
      </w:pPr>
    </w:p>
    <w:p w:rsidR="00F02165" w:rsidRDefault="00F02165" w:rsidP="00EB7553">
      <w:pPr>
        <w:jc w:val="both"/>
        <w:rPr>
          <w:sz w:val="28"/>
          <w:szCs w:val="28"/>
        </w:rPr>
      </w:pPr>
      <w:r w:rsidRPr="00EB7553">
        <w:rPr>
          <w:sz w:val="28"/>
          <w:szCs w:val="28"/>
          <w:u w:val="single"/>
        </w:rPr>
        <w:t>Objective</w:t>
      </w:r>
      <w:r>
        <w:rPr>
          <w:sz w:val="28"/>
          <w:szCs w:val="28"/>
        </w:rPr>
        <w:t>:</w:t>
      </w:r>
    </w:p>
    <w:p w:rsidR="00F02165" w:rsidRPr="00F02165" w:rsidRDefault="00F02165" w:rsidP="00EB7553">
      <w:pPr>
        <w:jc w:val="both"/>
        <w:rPr>
          <w:sz w:val="28"/>
          <w:szCs w:val="28"/>
        </w:rPr>
      </w:pPr>
      <w:r>
        <w:rPr>
          <w:sz w:val="28"/>
          <w:szCs w:val="28"/>
        </w:rPr>
        <w:t xml:space="preserve">The prime objective of this course is to draw the attention of Master’s students to postcolonial theory, construed as a hypothesis whereby formerly </w:t>
      </w:r>
      <w:proofErr w:type="spellStart"/>
      <w:r>
        <w:rPr>
          <w:sz w:val="28"/>
          <w:szCs w:val="28"/>
        </w:rPr>
        <w:t>colonised</w:t>
      </w:r>
      <w:proofErr w:type="spellEnd"/>
      <w:r>
        <w:rPr>
          <w:sz w:val="28"/>
          <w:szCs w:val="28"/>
        </w:rPr>
        <w:t xml:space="preserve"> societies seek to reconsider the derogatory, despicable image that colonialism had about them. </w:t>
      </w:r>
      <w:proofErr w:type="spellStart"/>
      <w:r>
        <w:rPr>
          <w:sz w:val="28"/>
          <w:szCs w:val="28"/>
        </w:rPr>
        <w:t>Postcolonialism</w:t>
      </w:r>
      <w:proofErr w:type="spellEnd"/>
      <w:r>
        <w:rPr>
          <w:sz w:val="28"/>
          <w:szCs w:val="28"/>
        </w:rPr>
        <w:t xml:space="preserve"> can there</w:t>
      </w:r>
      <w:r w:rsidR="00EB7553">
        <w:rPr>
          <w:sz w:val="28"/>
          <w:szCs w:val="28"/>
        </w:rPr>
        <w:t xml:space="preserve">fore be seen as </w:t>
      </w:r>
      <w:r>
        <w:rPr>
          <w:sz w:val="28"/>
          <w:szCs w:val="28"/>
        </w:rPr>
        <w:t xml:space="preserve">a response to that </w:t>
      </w:r>
      <w:proofErr w:type="spellStart"/>
      <w:r>
        <w:rPr>
          <w:sz w:val="28"/>
          <w:szCs w:val="28"/>
        </w:rPr>
        <w:t>inferiorating</w:t>
      </w:r>
      <w:proofErr w:type="spellEnd"/>
      <w:r>
        <w:rPr>
          <w:sz w:val="28"/>
          <w:szCs w:val="28"/>
        </w:rPr>
        <w:t xml:space="preserve"> perspective; this is </w:t>
      </w:r>
      <w:r w:rsidR="00EB7553">
        <w:rPr>
          <w:sz w:val="28"/>
          <w:szCs w:val="28"/>
        </w:rPr>
        <w:t>the”</w:t>
      </w:r>
      <w:r>
        <w:rPr>
          <w:sz w:val="28"/>
          <w:szCs w:val="28"/>
        </w:rPr>
        <w:t xml:space="preserve">writing back,” to </w:t>
      </w:r>
      <w:r w:rsidR="00EB7553">
        <w:rPr>
          <w:sz w:val="28"/>
          <w:szCs w:val="28"/>
        </w:rPr>
        <w:t>borrow the</w:t>
      </w:r>
      <w:r>
        <w:rPr>
          <w:sz w:val="28"/>
          <w:szCs w:val="28"/>
        </w:rPr>
        <w:t xml:space="preserve"> words of Bill Ashcroft &amp; al.</w:t>
      </w:r>
    </w:p>
    <w:p w:rsidR="00F02165" w:rsidRDefault="00F02165" w:rsidP="00EB7553">
      <w:pPr>
        <w:jc w:val="both"/>
        <w:rPr>
          <w:sz w:val="28"/>
          <w:szCs w:val="28"/>
        </w:rPr>
      </w:pPr>
    </w:p>
    <w:p w:rsidR="00EB7553" w:rsidRDefault="00EB7553" w:rsidP="00EB7553">
      <w:pPr>
        <w:jc w:val="both"/>
        <w:rPr>
          <w:sz w:val="28"/>
          <w:szCs w:val="28"/>
        </w:rPr>
      </w:pPr>
    </w:p>
    <w:p w:rsidR="00EB7553" w:rsidRPr="00EB7553" w:rsidRDefault="00EB7553" w:rsidP="00EB7553">
      <w:pPr>
        <w:jc w:val="both"/>
        <w:rPr>
          <w:b/>
          <w:sz w:val="28"/>
          <w:szCs w:val="28"/>
        </w:rPr>
      </w:pPr>
      <w:r w:rsidRPr="00EB7553">
        <w:rPr>
          <w:b/>
          <w:sz w:val="28"/>
          <w:szCs w:val="28"/>
        </w:rPr>
        <w:t>Outline:</w:t>
      </w:r>
    </w:p>
    <w:p w:rsidR="00EB7553" w:rsidRDefault="00EB7553" w:rsidP="00EB7553">
      <w:pPr>
        <w:jc w:val="both"/>
        <w:rPr>
          <w:sz w:val="28"/>
          <w:szCs w:val="28"/>
        </w:rPr>
      </w:pPr>
      <w:r>
        <w:rPr>
          <w:sz w:val="28"/>
          <w:szCs w:val="28"/>
        </w:rPr>
        <w:t>-Preliminary Words</w:t>
      </w:r>
    </w:p>
    <w:p w:rsidR="00EB7553" w:rsidRDefault="00EB7553" w:rsidP="00EB7553">
      <w:pPr>
        <w:jc w:val="both"/>
        <w:rPr>
          <w:sz w:val="28"/>
          <w:szCs w:val="28"/>
        </w:rPr>
      </w:pPr>
      <w:r>
        <w:rPr>
          <w:sz w:val="28"/>
          <w:szCs w:val="28"/>
        </w:rPr>
        <w:t>-The Colonial Discourse</w:t>
      </w:r>
    </w:p>
    <w:p w:rsidR="00EB7553" w:rsidRDefault="00EB7553" w:rsidP="00EB7553">
      <w:pPr>
        <w:jc w:val="both"/>
        <w:rPr>
          <w:sz w:val="28"/>
          <w:szCs w:val="28"/>
        </w:rPr>
      </w:pPr>
      <w:r>
        <w:rPr>
          <w:sz w:val="28"/>
          <w:szCs w:val="28"/>
        </w:rPr>
        <w:t>-Basic Postulations</w:t>
      </w:r>
    </w:p>
    <w:p w:rsidR="00EB7553" w:rsidRDefault="00EB7553" w:rsidP="00EB7553">
      <w:pPr>
        <w:jc w:val="both"/>
        <w:rPr>
          <w:sz w:val="28"/>
          <w:szCs w:val="28"/>
        </w:rPr>
      </w:pPr>
      <w:r>
        <w:rPr>
          <w:sz w:val="28"/>
          <w:szCs w:val="28"/>
        </w:rPr>
        <w:t>-The Holy Trinity</w:t>
      </w:r>
    </w:p>
    <w:p w:rsidR="00EB7553" w:rsidRDefault="00EB7553" w:rsidP="00EB7553">
      <w:pPr>
        <w:jc w:val="both"/>
        <w:rPr>
          <w:sz w:val="28"/>
          <w:szCs w:val="28"/>
        </w:rPr>
      </w:pPr>
    </w:p>
    <w:p w:rsidR="00EB7553" w:rsidRDefault="00EB7553" w:rsidP="00EB7553">
      <w:pPr>
        <w:jc w:val="both"/>
        <w:rPr>
          <w:sz w:val="28"/>
          <w:szCs w:val="28"/>
        </w:rPr>
      </w:pPr>
    </w:p>
    <w:p w:rsidR="00EB7553" w:rsidRPr="00EB7553" w:rsidRDefault="00EB7553" w:rsidP="00EB7553">
      <w:pPr>
        <w:jc w:val="both"/>
        <w:rPr>
          <w:b/>
          <w:sz w:val="28"/>
          <w:szCs w:val="28"/>
        </w:rPr>
      </w:pPr>
      <w:r w:rsidRPr="00EB7553">
        <w:rPr>
          <w:b/>
          <w:sz w:val="28"/>
          <w:szCs w:val="28"/>
        </w:rPr>
        <w:lastRenderedPageBreak/>
        <w:t>Preliminary Words</w:t>
      </w:r>
    </w:p>
    <w:p w:rsidR="00EB7553" w:rsidRPr="00EB7553" w:rsidRDefault="00EB7553" w:rsidP="00EB7553">
      <w:pPr>
        <w:pStyle w:val="Paragraphedeliste"/>
        <w:numPr>
          <w:ilvl w:val="0"/>
          <w:numId w:val="2"/>
        </w:numPr>
        <w:jc w:val="both"/>
        <w:rPr>
          <w:sz w:val="28"/>
          <w:szCs w:val="28"/>
        </w:rPr>
      </w:pPr>
      <w:r w:rsidRPr="00EB7553">
        <w:rPr>
          <w:sz w:val="28"/>
          <w:szCs w:val="28"/>
        </w:rPr>
        <w:t>Semantic  Clarifications</w:t>
      </w:r>
    </w:p>
    <w:p w:rsidR="00EB7553" w:rsidRDefault="00EB7553" w:rsidP="00EB7553">
      <w:pPr>
        <w:jc w:val="both"/>
        <w:rPr>
          <w:sz w:val="28"/>
          <w:szCs w:val="28"/>
        </w:rPr>
      </w:pPr>
      <w:r>
        <w:rPr>
          <w:sz w:val="28"/>
          <w:szCs w:val="28"/>
        </w:rPr>
        <w:t>I deem it important to delve into a bunch of words that are frequently used in connection not only with the course itself but also with theory per se.</w:t>
      </w:r>
    </w:p>
    <w:p w:rsidR="00EB7553" w:rsidRDefault="00EB7553" w:rsidP="00EB7553">
      <w:pPr>
        <w:jc w:val="both"/>
        <w:rPr>
          <w:sz w:val="28"/>
          <w:szCs w:val="28"/>
        </w:rPr>
      </w:pPr>
    </w:p>
    <w:p w:rsidR="00EB7553" w:rsidRDefault="00EB7553" w:rsidP="00EB7553">
      <w:pPr>
        <w:jc w:val="both"/>
        <w:rPr>
          <w:sz w:val="28"/>
          <w:szCs w:val="28"/>
        </w:rPr>
      </w:pPr>
      <w:r>
        <w:rPr>
          <w:sz w:val="28"/>
          <w:szCs w:val="28"/>
        </w:rPr>
        <w:t xml:space="preserve">Post-colonial: here the emphasis is simply on chronology as it refers only to time-frame, i.e. formerly </w:t>
      </w:r>
      <w:proofErr w:type="spellStart"/>
      <w:r>
        <w:rPr>
          <w:sz w:val="28"/>
          <w:szCs w:val="28"/>
        </w:rPr>
        <w:t>colonised</w:t>
      </w:r>
      <w:proofErr w:type="spellEnd"/>
      <w:r>
        <w:rPr>
          <w:sz w:val="28"/>
          <w:szCs w:val="28"/>
        </w:rPr>
        <w:t xml:space="preserve"> societies emerging in the wake of </w:t>
      </w:r>
      <w:proofErr w:type="spellStart"/>
      <w:r>
        <w:rPr>
          <w:sz w:val="28"/>
          <w:szCs w:val="28"/>
        </w:rPr>
        <w:t>colonisation</w:t>
      </w:r>
      <w:proofErr w:type="spellEnd"/>
      <w:r>
        <w:rPr>
          <w:sz w:val="28"/>
          <w:szCs w:val="28"/>
        </w:rPr>
        <w:t xml:space="preserve">. </w:t>
      </w:r>
    </w:p>
    <w:p w:rsidR="00EB7553" w:rsidRDefault="00EB7553" w:rsidP="00EB7553">
      <w:pPr>
        <w:jc w:val="both"/>
        <w:rPr>
          <w:sz w:val="28"/>
          <w:szCs w:val="28"/>
        </w:rPr>
      </w:pPr>
      <w:r>
        <w:rPr>
          <w:sz w:val="28"/>
          <w:szCs w:val="28"/>
        </w:rPr>
        <w:t>Postcolonial: here the emphasis is on the reading practice, an approach that pays attention to the strategies of resistance of formerly colonized societies.</w:t>
      </w:r>
    </w:p>
    <w:p w:rsidR="00EB7553" w:rsidRDefault="00EB7553" w:rsidP="00EB7553">
      <w:pPr>
        <w:jc w:val="both"/>
        <w:rPr>
          <w:sz w:val="28"/>
          <w:szCs w:val="28"/>
        </w:rPr>
      </w:pPr>
      <w:r>
        <w:rPr>
          <w:sz w:val="28"/>
          <w:szCs w:val="28"/>
        </w:rPr>
        <w:t xml:space="preserve">Postcolonial literature: that body of literature dealing with responding to colonial ways, or what can be termed the </w:t>
      </w:r>
      <w:proofErr w:type="spellStart"/>
      <w:r>
        <w:rPr>
          <w:sz w:val="28"/>
          <w:szCs w:val="28"/>
        </w:rPr>
        <w:t>inferiorating</w:t>
      </w:r>
      <w:proofErr w:type="spellEnd"/>
      <w:r>
        <w:rPr>
          <w:sz w:val="28"/>
          <w:szCs w:val="28"/>
        </w:rPr>
        <w:t xml:space="preserve"> perception of non-Europeans</w:t>
      </w:r>
    </w:p>
    <w:p w:rsidR="00EB7553" w:rsidRDefault="00EB7553" w:rsidP="00EB7553">
      <w:pPr>
        <w:jc w:val="both"/>
        <w:rPr>
          <w:sz w:val="28"/>
          <w:szCs w:val="28"/>
        </w:rPr>
      </w:pPr>
      <w:r>
        <w:rPr>
          <w:sz w:val="28"/>
          <w:szCs w:val="28"/>
        </w:rPr>
        <w:t>Postcolonial theory: it has to do with that theoretical approach that seeks to assert the voice of societies once living under the yoke of colonial rule.</w:t>
      </w:r>
    </w:p>
    <w:p w:rsidR="00EB7553" w:rsidRDefault="00EB7553" w:rsidP="00EB7553">
      <w:pPr>
        <w:jc w:val="both"/>
        <w:rPr>
          <w:sz w:val="28"/>
          <w:szCs w:val="28"/>
        </w:rPr>
      </w:pPr>
      <w:r>
        <w:rPr>
          <w:sz w:val="28"/>
          <w:szCs w:val="28"/>
        </w:rPr>
        <w:t>Postcolonial criticism: it is an analysis leaning on postcolonial theory</w:t>
      </w: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Pr="00EB7553" w:rsidRDefault="00EB7553" w:rsidP="00EB7553">
      <w:pPr>
        <w:jc w:val="both"/>
        <w:rPr>
          <w:b/>
          <w:sz w:val="28"/>
          <w:szCs w:val="28"/>
        </w:rPr>
      </w:pPr>
      <w:r w:rsidRPr="00EB7553">
        <w:rPr>
          <w:b/>
          <w:sz w:val="28"/>
          <w:szCs w:val="28"/>
        </w:rPr>
        <w:t>Colonial Discourse</w:t>
      </w:r>
    </w:p>
    <w:p w:rsidR="00EB7553" w:rsidRPr="00EB7553" w:rsidRDefault="00EB7553" w:rsidP="00EB7553">
      <w:pPr>
        <w:pStyle w:val="Paragraphedeliste"/>
        <w:numPr>
          <w:ilvl w:val="0"/>
          <w:numId w:val="2"/>
        </w:numPr>
        <w:jc w:val="both"/>
        <w:rPr>
          <w:sz w:val="28"/>
          <w:szCs w:val="28"/>
        </w:rPr>
      </w:pPr>
      <w:r w:rsidRPr="00EB7553">
        <w:rPr>
          <w:sz w:val="28"/>
          <w:szCs w:val="28"/>
        </w:rPr>
        <w:t>Colony:</w:t>
      </w:r>
    </w:p>
    <w:p w:rsidR="00EB7553" w:rsidRDefault="00EB7553" w:rsidP="00EB7553">
      <w:pPr>
        <w:jc w:val="both"/>
        <w:rPr>
          <w:sz w:val="28"/>
          <w:szCs w:val="28"/>
        </w:rPr>
      </w:pPr>
      <w:r>
        <w:rPr>
          <w:sz w:val="28"/>
          <w:szCs w:val="28"/>
        </w:rPr>
        <w:t xml:space="preserve">It is a territory subdued by a superpower (the </w:t>
      </w:r>
      <w:proofErr w:type="spellStart"/>
      <w:r>
        <w:rPr>
          <w:sz w:val="28"/>
          <w:szCs w:val="28"/>
        </w:rPr>
        <w:t>metropole</w:t>
      </w:r>
      <w:proofErr w:type="spellEnd"/>
      <w:r>
        <w:rPr>
          <w:sz w:val="28"/>
          <w:szCs w:val="28"/>
        </w:rPr>
        <w:t>). This relationship expresses itself through economic, political and also cultural dominance. This relationship of hegemony is underpinned by barrage of reasons that can be seen as “colonial discourse.” We are referring here to asset of rules used to keep colonized societies subservient to colonial rule.</w:t>
      </w:r>
    </w:p>
    <w:p w:rsidR="00EB7553" w:rsidRDefault="00EB7553" w:rsidP="00EB7553">
      <w:pPr>
        <w:jc w:val="both"/>
        <w:rPr>
          <w:sz w:val="28"/>
          <w:szCs w:val="28"/>
        </w:rPr>
      </w:pPr>
    </w:p>
    <w:p w:rsidR="00EB7553" w:rsidRDefault="00EB7553" w:rsidP="00EB7553">
      <w:pPr>
        <w:jc w:val="both"/>
        <w:rPr>
          <w:sz w:val="28"/>
          <w:szCs w:val="28"/>
        </w:rPr>
      </w:pPr>
    </w:p>
    <w:p w:rsidR="00EB7553" w:rsidRPr="00EB7553" w:rsidRDefault="00EB7553" w:rsidP="00EB7553">
      <w:pPr>
        <w:pStyle w:val="Paragraphedeliste"/>
        <w:numPr>
          <w:ilvl w:val="0"/>
          <w:numId w:val="2"/>
        </w:numPr>
        <w:jc w:val="both"/>
        <w:rPr>
          <w:sz w:val="28"/>
          <w:szCs w:val="28"/>
        </w:rPr>
      </w:pPr>
      <w:r w:rsidRPr="00EB7553">
        <w:rPr>
          <w:sz w:val="28"/>
          <w:szCs w:val="28"/>
        </w:rPr>
        <w:t>The Discursive Construction</w:t>
      </w:r>
    </w:p>
    <w:p w:rsidR="00EB7553" w:rsidRDefault="00EB7553" w:rsidP="00EB7553">
      <w:pPr>
        <w:jc w:val="both"/>
        <w:rPr>
          <w:sz w:val="28"/>
          <w:szCs w:val="28"/>
        </w:rPr>
      </w:pPr>
      <w:r>
        <w:rPr>
          <w:sz w:val="28"/>
          <w:szCs w:val="28"/>
        </w:rPr>
        <w:t xml:space="preserve">One can speak here of the Creation of the </w:t>
      </w:r>
      <w:proofErr w:type="gramStart"/>
      <w:r>
        <w:rPr>
          <w:sz w:val="28"/>
          <w:szCs w:val="28"/>
        </w:rPr>
        <w:t>Other</w:t>
      </w:r>
      <w:proofErr w:type="gramEnd"/>
      <w:r>
        <w:rPr>
          <w:sz w:val="28"/>
          <w:szCs w:val="28"/>
        </w:rPr>
        <w:t xml:space="preserve"> (non-European)</w:t>
      </w:r>
    </w:p>
    <w:p w:rsidR="00EB7553" w:rsidRDefault="00EB7553" w:rsidP="00EB7553">
      <w:pPr>
        <w:jc w:val="both"/>
        <w:rPr>
          <w:sz w:val="28"/>
          <w:szCs w:val="28"/>
        </w:rPr>
      </w:pPr>
      <w:r>
        <w:rPr>
          <w:sz w:val="28"/>
          <w:szCs w:val="28"/>
        </w:rPr>
        <w:t>-This creation lies on a series of binary oppositions despising the native, non-European.</w:t>
      </w:r>
    </w:p>
    <w:p w:rsidR="00EB7553" w:rsidRDefault="00EB7553" w:rsidP="00EB7553">
      <w:pPr>
        <w:jc w:val="both"/>
        <w:rPr>
          <w:sz w:val="28"/>
          <w:szCs w:val="28"/>
        </w:rPr>
      </w:pPr>
      <w:proofErr w:type="spellStart"/>
      <w:r>
        <w:rPr>
          <w:sz w:val="28"/>
          <w:szCs w:val="28"/>
        </w:rPr>
        <w:t>Civilised</w:t>
      </w:r>
      <w:proofErr w:type="spellEnd"/>
      <w:r>
        <w:rPr>
          <w:sz w:val="28"/>
          <w:szCs w:val="28"/>
        </w:rPr>
        <w:t xml:space="preserve"> / barbaric</w:t>
      </w:r>
    </w:p>
    <w:p w:rsidR="00EB7553" w:rsidRDefault="00EB7553" w:rsidP="00EB7553">
      <w:pPr>
        <w:jc w:val="both"/>
        <w:rPr>
          <w:sz w:val="28"/>
          <w:szCs w:val="28"/>
        </w:rPr>
      </w:pPr>
      <w:r>
        <w:rPr>
          <w:sz w:val="28"/>
          <w:szCs w:val="28"/>
        </w:rPr>
        <w:t>White/ Black</w:t>
      </w:r>
    </w:p>
    <w:p w:rsidR="00EB7553" w:rsidRDefault="00EB7553" w:rsidP="00EB7553">
      <w:pPr>
        <w:jc w:val="both"/>
        <w:rPr>
          <w:sz w:val="28"/>
          <w:szCs w:val="28"/>
        </w:rPr>
      </w:pPr>
      <w:r>
        <w:rPr>
          <w:sz w:val="28"/>
          <w:szCs w:val="28"/>
        </w:rPr>
        <w:t>Mature/immature</w:t>
      </w:r>
    </w:p>
    <w:p w:rsidR="00EB7553" w:rsidRDefault="00EB7553" w:rsidP="00EB7553">
      <w:pPr>
        <w:jc w:val="both"/>
        <w:rPr>
          <w:sz w:val="28"/>
          <w:szCs w:val="28"/>
        </w:rPr>
      </w:pPr>
      <w:r>
        <w:rPr>
          <w:sz w:val="28"/>
          <w:szCs w:val="28"/>
        </w:rPr>
        <w:t>Strong/ weak</w:t>
      </w:r>
    </w:p>
    <w:p w:rsidR="00EB7553" w:rsidRDefault="00EB7553" w:rsidP="00EB7553">
      <w:pPr>
        <w:jc w:val="both"/>
        <w:rPr>
          <w:sz w:val="28"/>
          <w:szCs w:val="28"/>
        </w:rPr>
      </w:pPr>
      <w:r>
        <w:rPr>
          <w:sz w:val="28"/>
          <w:szCs w:val="28"/>
        </w:rPr>
        <w:t>Masculine/effeminate</w:t>
      </w:r>
    </w:p>
    <w:p w:rsidR="00EB7553" w:rsidRDefault="00EB7553" w:rsidP="00EB7553">
      <w:pPr>
        <w:jc w:val="both"/>
        <w:rPr>
          <w:sz w:val="28"/>
          <w:szCs w:val="28"/>
        </w:rPr>
      </w:pPr>
      <w:r>
        <w:rPr>
          <w:sz w:val="28"/>
          <w:szCs w:val="28"/>
        </w:rPr>
        <w:t>Rational/emotional</w:t>
      </w:r>
    </w:p>
    <w:p w:rsidR="00EB7553" w:rsidRDefault="00EB7553" w:rsidP="00EB7553">
      <w:pPr>
        <w:jc w:val="both"/>
        <w:rPr>
          <w:sz w:val="28"/>
          <w:szCs w:val="28"/>
        </w:rPr>
      </w:pPr>
      <w:r>
        <w:rPr>
          <w:sz w:val="28"/>
          <w:szCs w:val="28"/>
        </w:rPr>
        <w:t>Progressive/ primitive</w:t>
      </w:r>
    </w:p>
    <w:p w:rsidR="00EB7553" w:rsidRDefault="00EB7553" w:rsidP="00EB7553">
      <w:pPr>
        <w:jc w:val="both"/>
        <w:rPr>
          <w:sz w:val="28"/>
          <w:szCs w:val="28"/>
        </w:rPr>
      </w:pPr>
      <w:r>
        <w:rPr>
          <w:sz w:val="28"/>
          <w:szCs w:val="28"/>
        </w:rPr>
        <w:t>The consequence of this discursive construction is the justification of imperialism.</w:t>
      </w:r>
    </w:p>
    <w:p w:rsidR="00EB7553" w:rsidRDefault="00EB7553" w:rsidP="00EB7553">
      <w:pPr>
        <w:pStyle w:val="Paragraphedeliste"/>
        <w:numPr>
          <w:ilvl w:val="0"/>
          <w:numId w:val="1"/>
        </w:numPr>
        <w:jc w:val="both"/>
        <w:rPr>
          <w:sz w:val="28"/>
          <w:szCs w:val="28"/>
        </w:rPr>
      </w:pPr>
      <w:r>
        <w:rPr>
          <w:sz w:val="28"/>
          <w:szCs w:val="28"/>
        </w:rPr>
        <w:t>Political governance: they need the help of others to govern their own societies</w:t>
      </w:r>
    </w:p>
    <w:p w:rsidR="00EB7553" w:rsidRDefault="00EB7553" w:rsidP="00EB7553">
      <w:pPr>
        <w:pStyle w:val="Paragraphedeliste"/>
        <w:numPr>
          <w:ilvl w:val="0"/>
          <w:numId w:val="1"/>
        </w:numPr>
        <w:jc w:val="both"/>
        <w:rPr>
          <w:sz w:val="28"/>
          <w:szCs w:val="28"/>
        </w:rPr>
      </w:pPr>
      <w:r>
        <w:rPr>
          <w:sz w:val="28"/>
          <w:szCs w:val="28"/>
        </w:rPr>
        <w:lastRenderedPageBreak/>
        <w:t>Economic exploitation: they are not able to exploit their own riches</w:t>
      </w:r>
    </w:p>
    <w:p w:rsidR="00EB7553" w:rsidRPr="00EB7553" w:rsidRDefault="00EB7553" w:rsidP="00EB7553">
      <w:pPr>
        <w:pStyle w:val="Paragraphedeliste"/>
        <w:numPr>
          <w:ilvl w:val="0"/>
          <w:numId w:val="1"/>
        </w:numPr>
        <w:jc w:val="both"/>
        <w:rPr>
          <w:sz w:val="28"/>
          <w:szCs w:val="28"/>
        </w:rPr>
      </w:pPr>
      <w:r>
        <w:rPr>
          <w:sz w:val="28"/>
          <w:szCs w:val="28"/>
        </w:rPr>
        <w:t>Cultural domination their culture is not praiseworthy. Hence the imposition of a foreign culture to erase their own.</w:t>
      </w:r>
    </w:p>
    <w:p w:rsidR="00EB7553" w:rsidRDefault="00EB7553" w:rsidP="00EB7553">
      <w:pPr>
        <w:jc w:val="both"/>
        <w:rPr>
          <w:sz w:val="28"/>
          <w:szCs w:val="28"/>
        </w:rPr>
      </w:pPr>
    </w:p>
    <w:p w:rsidR="00EB7553" w:rsidRDefault="00EB7553" w:rsidP="00EB7553">
      <w:pPr>
        <w:jc w:val="both"/>
        <w:rPr>
          <w:sz w:val="28"/>
          <w:szCs w:val="28"/>
        </w:rPr>
      </w:pPr>
      <w:r>
        <w:rPr>
          <w:sz w:val="28"/>
          <w:szCs w:val="28"/>
        </w:rPr>
        <w:t>In other words, the European mode of seeing and thinking must be imposed everywhere. Cecil Rhodes on British imperialism:” that we [the British] are the first race in the world and the more of the world we inhabit the better it is for the human race”</w:t>
      </w: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Default="00EB7553" w:rsidP="00EB7553">
      <w:pPr>
        <w:jc w:val="both"/>
        <w:rPr>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r w:rsidRPr="00EB7553">
        <w:rPr>
          <w:b/>
          <w:sz w:val="28"/>
          <w:szCs w:val="28"/>
        </w:rPr>
        <w:lastRenderedPageBreak/>
        <w:t>Basic Postulations</w:t>
      </w:r>
    </w:p>
    <w:p w:rsidR="00EB7553" w:rsidRDefault="00EB7553" w:rsidP="00EB7553">
      <w:pPr>
        <w:jc w:val="both"/>
        <w:rPr>
          <w:sz w:val="28"/>
          <w:szCs w:val="28"/>
        </w:rPr>
      </w:pPr>
    </w:p>
    <w:p w:rsidR="00EB7553" w:rsidRPr="00EB7553" w:rsidRDefault="00EB7553" w:rsidP="00EB7553">
      <w:pPr>
        <w:jc w:val="both"/>
        <w:rPr>
          <w:sz w:val="28"/>
          <w:szCs w:val="28"/>
        </w:rPr>
      </w:pPr>
      <w:r>
        <w:rPr>
          <w:sz w:val="28"/>
          <w:szCs w:val="28"/>
        </w:rPr>
        <w:t xml:space="preserve">Postcolonial literary theory as a reading practice dwells on a series of principles aimed at reacting against the </w:t>
      </w:r>
      <w:proofErr w:type="spellStart"/>
      <w:r>
        <w:rPr>
          <w:sz w:val="28"/>
          <w:szCs w:val="28"/>
        </w:rPr>
        <w:t>inferiorating</w:t>
      </w:r>
      <w:proofErr w:type="spellEnd"/>
      <w:r>
        <w:rPr>
          <w:sz w:val="28"/>
          <w:szCs w:val="28"/>
        </w:rPr>
        <w:t xml:space="preserve"> discourse which lied at the core of colonialism. In the words of Robert Young, they want to be the”subject” of their own discourse. For </w:t>
      </w:r>
      <w:proofErr w:type="spellStart"/>
      <w:r>
        <w:rPr>
          <w:sz w:val="28"/>
          <w:szCs w:val="28"/>
        </w:rPr>
        <w:t>Gayatri</w:t>
      </w:r>
      <w:proofErr w:type="spellEnd"/>
      <w:r>
        <w:rPr>
          <w:sz w:val="28"/>
          <w:szCs w:val="28"/>
        </w:rPr>
        <w:t xml:space="preserve"> </w:t>
      </w:r>
      <w:proofErr w:type="spellStart"/>
      <w:r>
        <w:rPr>
          <w:sz w:val="28"/>
          <w:szCs w:val="28"/>
        </w:rPr>
        <w:t>Spivak</w:t>
      </w:r>
      <w:proofErr w:type="spellEnd"/>
      <w:r>
        <w:rPr>
          <w:sz w:val="28"/>
          <w:szCs w:val="28"/>
        </w:rPr>
        <w:t>, “the marginal can speak, be spoken, even spoken for.”</w:t>
      </w:r>
    </w:p>
    <w:p w:rsidR="00EB7553" w:rsidRDefault="00EB7553" w:rsidP="00EB7553">
      <w:pPr>
        <w:jc w:val="both"/>
        <w:rPr>
          <w:sz w:val="28"/>
          <w:szCs w:val="28"/>
        </w:rPr>
      </w:pPr>
      <w:r>
        <w:rPr>
          <w:sz w:val="28"/>
          <w:szCs w:val="28"/>
        </w:rPr>
        <w:t>-T</w:t>
      </w:r>
      <w:r w:rsidRPr="00EB7553">
        <w:rPr>
          <w:sz w:val="28"/>
          <w:szCs w:val="28"/>
        </w:rPr>
        <w:t>hey re</w:t>
      </w:r>
      <w:r>
        <w:rPr>
          <w:sz w:val="28"/>
          <w:szCs w:val="28"/>
        </w:rPr>
        <w:t>ject the claims to universalism, which more than often, only means the adoption or imposition of Eurocentric norms and practices</w:t>
      </w:r>
    </w:p>
    <w:p w:rsidR="00EB7553" w:rsidRDefault="00EB7553" w:rsidP="00EB7553">
      <w:pPr>
        <w:jc w:val="both"/>
        <w:rPr>
          <w:sz w:val="28"/>
          <w:szCs w:val="28"/>
        </w:rPr>
      </w:pPr>
      <w:r>
        <w:rPr>
          <w:sz w:val="28"/>
          <w:szCs w:val="28"/>
        </w:rPr>
        <w:t>-It draws attention to issues of cultural difference in literary texts and seems to assert what might be termed “cultural independence” (</w:t>
      </w:r>
      <w:proofErr w:type="spellStart"/>
      <w:r>
        <w:rPr>
          <w:sz w:val="28"/>
          <w:szCs w:val="28"/>
        </w:rPr>
        <w:t>Nayar</w:t>
      </w:r>
      <w:proofErr w:type="spellEnd"/>
      <w:r>
        <w:rPr>
          <w:sz w:val="28"/>
          <w:szCs w:val="28"/>
        </w:rPr>
        <w:t>)</w:t>
      </w:r>
    </w:p>
    <w:p w:rsidR="00EB7553" w:rsidRDefault="00EB7553" w:rsidP="00EB7553">
      <w:pPr>
        <w:jc w:val="both"/>
        <w:rPr>
          <w:sz w:val="28"/>
          <w:szCs w:val="28"/>
        </w:rPr>
      </w:pPr>
      <w:r>
        <w:rPr>
          <w:sz w:val="28"/>
          <w:szCs w:val="28"/>
        </w:rPr>
        <w:t xml:space="preserve">-It promotes what is known as “cultural </w:t>
      </w:r>
      <w:proofErr w:type="spellStart"/>
      <w:r>
        <w:rPr>
          <w:sz w:val="28"/>
          <w:szCs w:val="28"/>
        </w:rPr>
        <w:t>polyvalency</w:t>
      </w:r>
      <w:proofErr w:type="spellEnd"/>
      <w:r>
        <w:rPr>
          <w:sz w:val="28"/>
          <w:szCs w:val="28"/>
        </w:rPr>
        <w:t>,” meaning the capacity to belong to two cultures, that of the colonizer and that of the colonized</w:t>
      </w:r>
    </w:p>
    <w:p w:rsidR="00EB7553" w:rsidRDefault="00EB7553" w:rsidP="00EB7553">
      <w:pPr>
        <w:jc w:val="both"/>
        <w:rPr>
          <w:sz w:val="28"/>
          <w:szCs w:val="28"/>
        </w:rPr>
      </w:pPr>
      <w:r>
        <w:rPr>
          <w:sz w:val="28"/>
          <w:szCs w:val="28"/>
        </w:rPr>
        <w:t>-It focuses on the discursive construction of reality. The point is the discourse that depicted the native will also rule him</w:t>
      </w:r>
    </w:p>
    <w:p w:rsidR="00EB7553" w:rsidRDefault="00EB7553" w:rsidP="00EB7553">
      <w:pPr>
        <w:jc w:val="both"/>
        <w:rPr>
          <w:sz w:val="28"/>
          <w:szCs w:val="28"/>
        </w:rPr>
      </w:pPr>
      <w:r>
        <w:rPr>
          <w:sz w:val="28"/>
          <w:szCs w:val="28"/>
        </w:rPr>
        <w:t>-The abrogation of the Centre within the text. Any discourse claiming to give dominance to the West will be questioned</w:t>
      </w:r>
    </w:p>
    <w:p w:rsidR="00EB7553" w:rsidRDefault="00EB7553" w:rsidP="00EB7553">
      <w:pPr>
        <w:jc w:val="both"/>
        <w:rPr>
          <w:sz w:val="28"/>
          <w:szCs w:val="28"/>
        </w:rPr>
      </w:pPr>
      <w:r>
        <w:rPr>
          <w:sz w:val="28"/>
          <w:szCs w:val="28"/>
        </w:rPr>
        <w:t>-It shows colonial powers despised other peoples based on race</w:t>
      </w:r>
    </w:p>
    <w:p w:rsidR="00EB7553" w:rsidRDefault="00EB7553" w:rsidP="00EB7553">
      <w:pPr>
        <w:jc w:val="both"/>
        <w:rPr>
          <w:sz w:val="28"/>
          <w:szCs w:val="28"/>
        </w:rPr>
      </w:pPr>
      <w:r>
        <w:rPr>
          <w:sz w:val="28"/>
          <w:szCs w:val="28"/>
        </w:rPr>
        <w:t>-It shows how colonial powers invented discursive formations to perpetrate their domination over peoples believed to be inferior</w:t>
      </w:r>
    </w:p>
    <w:p w:rsidR="00EB7553" w:rsidRDefault="00EB7553" w:rsidP="00EB7553">
      <w:pPr>
        <w:jc w:val="both"/>
        <w:rPr>
          <w:sz w:val="28"/>
          <w:szCs w:val="28"/>
        </w:rPr>
      </w:pPr>
      <w:r>
        <w:rPr>
          <w:sz w:val="28"/>
          <w:szCs w:val="28"/>
        </w:rPr>
        <w:t>-It pays attention to pre-colonial wisdom and forms of knowledge to challenge their would-be inferiority</w:t>
      </w:r>
    </w:p>
    <w:p w:rsidR="00EB7553" w:rsidRDefault="00EB7553" w:rsidP="00EB7553">
      <w:pPr>
        <w:jc w:val="both"/>
        <w:rPr>
          <w:sz w:val="28"/>
          <w:szCs w:val="28"/>
        </w:rPr>
      </w:pPr>
      <w:r>
        <w:rPr>
          <w:sz w:val="28"/>
          <w:szCs w:val="28"/>
        </w:rPr>
        <w:t xml:space="preserve">-It uses the </w:t>
      </w:r>
      <w:proofErr w:type="spellStart"/>
      <w:r>
        <w:rPr>
          <w:sz w:val="28"/>
          <w:szCs w:val="28"/>
        </w:rPr>
        <w:t>coloniser’s</w:t>
      </w:r>
      <w:proofErr w:type="spellEnd"/>
      <w:r>
        <w:rPr>
          <w:sz w:val="28"/>
          <w:szCs w:val="28"/>
        </w:rPr>
        <w:t xml:space="preserve"> language to criticize their ideological standpoints</w:t>
      </w:r>
    </w:p>
    <w:p w:rsidR="00EB7553" w:rsidRPr="00EB7553" w:rsidRDefault="00EB7553" w:rsidP="00EB7553">
      <w:pPr>
        <w:jc w:val="both"/>
        <w:rPr>
          <w:sz w:val="28"/>
          <w:szCs w:val="28"/>
        </w:rPr>
      </w:pPr>
    </w:p>
    <w:p w:rsidR="00EB7553" w:rsidRDefault="00EB7553" w:rsidP="00EB7553">
      <w:pPr>
        <w:jc w:val="both"/>
        <w:rPr>
          <w:b/>
          <w:sz w:val="28"/>
          <w:szCs w:val="28"/>
        </w:rPr>
      </w:pPr>
    </w:p>
    <w:p w:rsidR="00EB7553" w:rsidRDefault="00EB7553" w:rsidP="00EB7553">
      <w:pPr>
        <w:jc w:val="both"/>
        <w:rPr>
          <w:sz w:val="28"/>
          <w:szCs w:val="28"/>
        </w:rPr>
      </w:pPr>
      <w:r>
        <w:rPr>
          <w:b/>
          <w:sz w:val="28"/>
          <w:szCs w:val="28"/>
        </w:rPr>
        <w:lastRenderedPageBreak/>
        <w:t>The Holy Trinity</w:t>
      </w:r>
    </w:p>
    <w:p w:rsidR="00EB7553" w:rsidRDefault="00EB7553" w:rsidP="00EB7553">
      <w:pPr>
        <w:jc w:val="both"/>
        <w:rPr>
          <w:sz w:val="28"/>
          <w:szCs w:val="28"/>
        </w:rPr>
      </w:pPr>
    </w:p>
    <w:p w:rsidR="00EB7553" w:rsidRDefault="00EB7553" w:rsidP="00EB7553">
      <w:pPr>
        <w:jc w:val="both"/>
        <w:rPr>
          <w:sz w:val="28"/>
          <w:szCs w:val="28"/>
        </w:rPr>
      </w:pPr>
      <w:r>
        <w:rPr>
          <w:sz w:val="28"/>
          <w:szCs w:val="28"/>
        </w:rPr>
        <w:t xml:space="preserve">This biblical reference aims at emphasizing the centrality of these theorists in the field. Edward Said, </w:t>
      </w:r>
      <w:proofErr w:type="spellStart"/>
      <w:r>
        <w:rPr>
          <w:sz w:val="28"/>
          <w:szCs w:val="28"/>
        </w:rPr>
        <w:t>Gayatri</w:t>
      </w:r>
      <w:proofErr w:type="spellEnd"/>
      <w:r>
        <w:rPr>
          <w:sz w:val="28"/>
          <w:szCs w:val="28"/>
        </w:rPr>
        <w:t xml:space="preserve"> </w:t>
      </w:r>
      <w:proofErr w:type="spellStart"/>
      <w:r>
        <w:rPr>
          <w:sz w:val="28"/>
          <w:szCs w:val="28"/>
        </w:rPr>
        <w:t>Spivak</w:t>
      </w:r>
      <w:proofErr w:type="spellEnd"/>
      <w:r>
        <w:rPr>
          <w:sz w:val="28"/>
          <w:szCs w:val="28"/>
        </w:rPr>
        <w:t xml:space="preserve"> and </w:t>
      </w:r>
      <w:proofErr w:type="spellStart"/>
      <w:r>
        <w:rPr>
          <w:sz w:val="28"/>
          <w:szCs w:val="28"/>
        </w:rPr>
        <w:t>Homi</w:t>
      </w:r>
      <w:proofErr w:type="spellEnd"/>
      <w:r>
        <w:rPr>
          <w:sz w:val="28"/>
          <w:szCs w:val="28"/>
        </w:rPr>
        <w:t xml:space="preserve"> </w:t>
      </w:r>
      <w:proofErr w:type="spellStart"/>
      <w:r>
        <w:rPr>
          <w:sz w:val="28"/>
          <w:szCs w:val="28"/>
        </w:rPr>
        <w:t>Bhabha</w:t>
      </w:r>
      <w:proofErr w:type="spellEnd"/>
      <w:r>
        <w:rPr>
          <w:sz w:val="28"/>
          <w:szCs w:val="28"/>
        </w:rPr>
        <w:t>.</w:t>
      </w:r>
    </w:p>
    <w:p w:rsidR="00EB7553" w:rsidRDefault="00EB7553" w:rsidP="00EB7553">
      <w:pPr>
        <w:pStyle w:val="Paragraphedeliste"/>
        <w:numPr>
          <w:ilvl w:val="0"/>
          <w:numId w:val="3"/>
        </w:numPr>
        <w:jc w:val="both"/>
        <w:rPr>
          <w:sz w:val="28"/>
          <w:szCs w:val="28"/>
        </w:rPr>
      </w:pPr>
      <w:r>
        <w:rPr>
          <w:sz w:val="28"/>
          <w:szCs w:val="28"/>
        </w:rPr>
        <w:t>Edward Said (1934-2003)</w:t>
      </w:r>
    </w:p>
    <w:p w:rsidR="00EB7553" w:rsidRDefault="00EB7553" w:rsidP="00EB7553">
      <w:pPr>
        <w:jc w:val="both"/>
        <w:rPr>
          <w:sz w:val="28"/>
          <w:szCs w:val="28"/>
        </w:rPr>
      </w:pPr>
      <w:r>
        <w:rPr>
          <w:sz w:val="28"/>
          <w:szCs w:val="28"/>
        </w:rPr>
        <w:t xml:space="preserve">-Most influential thinker in the field with his book </w:t>
      </w:r>
      <w:proofErr w:type="spellStart"/>
      <w:r w:rsidRPr="00EB7553">
        <w:rPr>
          <w:i/>
          <w:sz w:val="28"/>
          <w:szCs w:val="28"/>
        </w:rPr>
        <w:t>Orientalism</w:t>
      </w:r>
      <w:proofErr w:type="spellEnd"/>
      <w:r>
        <w:rPr>
          <w:sz w:val="28"/>
          <w:szCs w:val="28"/>
        </w:rPr>
        <w:t xml:space="preserve"> (1978)</w:t>
      </w:r>
    </w:p>
    <w:p w:rsidR="00EB7553" w:rsidRDefault="00EB7553" w:rsidP="00EB7553">
      <w:pPr>
        <w:jc w:val="both"/>
        <w:rPr>
          <w:sz w:val="28"/>
          <w:szCs w:val="28"/>
        </w:rPr>
      </w:pPr>
      <w:r>
        <w:rPr>
          <w:sz w:val="28"/>
          <w:szCs w:val="28"/>
        </w:rPr>
        <w:t xml:space="preserve">-Power can exercise itself through knowledge. In the case of colonization, knowledge about the Orient preceded </w:t>
      </w:r>
      <w:r w:rsidRPr="00EB7553">
        <w:rPr>
          <w:sz w:val="28"/>
          <w:szCs w:val="28"/>
          <w:u w:val="single"/>
        </w:rPr>
        <w:t>actual</w:t>
      </w:r>
      <w:r>
        <w:rPr>
          <w:sz w:val="28"/>
          <w:szCs w:val="28"/>
        </w:rPr>
        <w:t xml:space="preserve"> colonial practices of political domination and economic exploitation</w:t>
      </w:r>
    </w:p>
    <w:p w:rsidR="00EB7553" w:rsidRDefault="00EB7553" w:rsidP="00EB7553">
      <w:pPr>
        <w:jc w:val="both"/>
        <w:rPr>
          <w:sz w:val="28"/>
          <w:szCs w:val="28"/>
        </w:rPr>
      </w:pPr>
      <w:r>
        <w:rPr>
          <w:sz w:val="28"/>
          <w:szCs w:val="28"/>
        </w:rPr>
        <w:t xml:space="preserve">-Western imperialism sustained itself through an ideological creation of the Orient, i.e. </w:t>
      </w:r>
      <w:proofErr w:type="spellStart"/>
      <w:r>
        <w:rPr>
          <w:sz w:val="28"/>
          <w:szCs w:val="28"/>
        </w:rPr>
        <w:t>Orientalism</w:t>
      </w:r>
      <w:proofErr w:type="spellEnd"/>
      <w:r>
        <w:rPr>
          <w:sz w:val="28"/>
          <w:szCs w:val="28"/>
        </w:rPr>
        <w:t xml:space="preserve">: (body of knowledge about Eastern cultures, religions and languages developed by western </w:t>
      </w:r>
      <w:proofErr w:type="spellStart"/>
      <w:r>
        <w:rPr>
          <w:sz w:val="28"/>
          <w:szCs w:val="28"/>
        </w:rPr>
        <w:t>colonisers</w:t>
      </w:r>
      <w:proofErr w:type="spellEnd"/>
      <w:r>
        <w:rPr>
          <w:sz w:val="28"/>
          <w:szCs w:val="28"/>
        </w:rPr>
        <w:t>) which is far from being innocent</w:t>
      </w:r>
    </w:p>
    <w:p w:rsidR="00EB7553" w:rsidRDefault="00EB7553" w:rsidP="00EB7553">
      <w:pPr>
        <w:jc w:val="both"/>
        <w:rPr>
          <w:sz w:val="28"/>
          <w:szCs w:val="28"/>
        </w:rPr>
      </w:pPr>
      <w:r>
        <w:rPr>
          <w:sz w:val="28"/>
          <w:szCs w:val="28"/>
        </w:rPr>
        <w:t>-Colonialism, like a power, relies on two main aspects:</w:t>
      </w:r>
    </w:p>
    <w:p w:rsidR="00EB7553" w:rsidRPr="00EB7553" w:rsidRDefault="00EB7553" w:rsidP="00EB7553">
      <w:pPr>
        <w:jc w:val="both"/>
        <w:rPr>
          <w:sz w:val="28"/>
          <w:szCs w:val="28"/>
          <w:lang w:val="fr-FR"/>
        </w:rPr>
      </w:pPr>
      <w:r w:rsidRPr="00EB7553">
        <w:rPr>
          <w:sz w:val="28"/>
          <w:szCs w:val="28"/>
        </w:rPr>
        <w:t xml:space="preserve">           </w:t>
      </w:r>
      <w:r w:rsidRPr="00EB7553">
        <w:rPr>
          <w:sz w:val="28"/>
          <w:szCs w:val="28"/>
          <w:lang w:val="fr-FR"/>
        </w:rPr>
        <w:t xml:space="preserve">1. traders &amp; </w:t>
      </w:r>
      <w:proofErr w:type="spellStart"/>
      <w:r w:rsidRPr="00EB7553">
        <w:rPr>
          <w:sz w:val="28"/>
          <w:szCs w:val="28"/>
          <w:lang w:val="fr-FR"/>
        </w:rPr>
        <w:t>soldiers</w:t>
      </w:r>
      <w:proofErr w:type="spellEnd"/>
    </w:p>
    <w:p w:rsidR="00EB7553" w:rsidRDefault="00EB7553" w:rsidP="00EB7553">
      <w:pPr>
        <w:jc w:val="both"/>
        <w:rPr>
          <w:sz w:val="28"/>
          <w:szCs w:val="28"/>
          <w:lang w:val="fr-FR"/>
        </w:rPr>
      </w:pPr>
      <w:r w:rsidRPr="00EB7553">
        <w:rPr>
          <w:sz w:val="28"/>
          <w:szCs w:val="28"/>
          <w:lang w:val="fr-FR"/>
        </w:rPr>
        <w:t xml:space="preserve">           2. </w:t>
      </w:r>
      <w:proofErr w:type="spellStart"/>
      <w:r>
        <w:rPr>
          <w:sz w:val="28"/>
          <w:szCs w:val="28"/>
          <w:lang w:val="fr-FR"/>
        </w:rPr>
        <w:t>scholars</w:t>
      </w:r>
      <w:proofErr w:type="spellEnd"/>
      <w:r>
        <w:rPr>
          <w:sz w:val="28"/>
          <w:szCs w:val="28"/>
          <w:lang w:val="fr-FR"/>
        </w:rPr>
        <w:t xml:space="preserve"> &amp; </w:t>
      </w:r>
      <w:proofErr w:type="spellStart"/>
      <w:r>
        <w:rPr>
          <w:sz w:val="28"/>
          <w:szCs w:val="28"/>
          <w:lang w:val="fr-FR"/>
        </w:rPr>
        <w:t>missionaries</w:t>
      </w:r>
      <w:proofErr w:type="spellEnd"/>
    </w:p>
    <w:p w:rsidR="00EB7553" w:rsidRDefault="00EB7553" w:rsidP="00EB7553">
      <w:pPr>
        <w:jc w:val="both"/>
        <w:rPr>
          <w:sz w:val="28"/>
          <w:szCs w:val="28"/>
        </w:rPr>
      </w:pPr>
      <w:r>
        <w:rPr>
          <w:sz w:val="28"/>
          <w:szCs w:val="28"/>
        </w:rPr>
        <w:t xml:space="preserve">-In </w:t>
      </w:r>
      <w:r w:rsidRPr="00EB7553">
        <w:rPr>
          <w:i/>
          <w:sz w:val="28"/>
          <w:szCs w:val="28"/>
        </w:rPr>
        <w:t>Culture and Imperialism</w:t>
      </w:r>
      <w:r w:rsidRPr="00EB7553">
        <w:rPr>
          <w:sz w:val="28"/>
          <w:szCs w:val="28"/>
        </w:rPr>
        <w:t>, Said dem</w:t>
      </w:r>
      <w:r>
        <w:rPr>
          <w:sz w:val="28"/>
          <w:szCs w:val="28"/>
        </w:rPr>
        <w:t>onstrates the implication of su</w:t>
      </w:r>
      <w:r w:rsidRPr="00EB7553">
        <w:rPr>
          <w:sz w:val="28"/>
          <w:szCs w:val="28"/>
        </w:rPr>
        <w:t xml:space="preserve">ch texts as </w:t>
      </w:r>
      <w:r w:rsidRPr="00EB7553">
        <w:rPr>
          <w:i/>
          <w:sz w:val="28"/>
          <w:szCs w:val="28"/>
        </w:rPr>
        <w:t>Heart of Darkness</w:t>
      </w:r>
      <w:r w:rsidRPr="00EB7553">
        <w:rPr>
          <w:sz w:val="28"/>
          <w:szCs w:val="28"/>
        </w:rPr>
        <w:t xml:space="preserve"> in imperial </w:t>
      </w:r>
      <w:r>
        <w:rPr>
          <w:sz w:val="28"/>
          <w:szCs w:val="28"/>
        </w:rPr>
        <w:t>di</w:t>
      </w:r>
      <w:r w:rsidRPr="00EB7553">
        <w:rPr>
          <w:sz w:val="28"/>
          <w:szCs w:val="28"/>
        </w:rPr>
        <w:t>scourse</w:t>
      </w:r>
    </w:p>
    <w:p w:rsidR="00EB7553" w:rsidRDefault="00EB7553" w:rsidP="00EB7553">
      <w:pPr>
        <w:jc w:val="both"/>
        <w:rPr>
          <w:sz w:val="28"/>
          <w:szCs w:val="28"/>
        </w:rPr>
      </w:pPr>
      <w:r>
        <w:rPr>
          <w:sz w:val="28"/>
          <w:szCs w:val="28"/>
        </w:rPr>
        <w:t>-Contrapuntal reading: revising colonialist assumptions</w:t>
      </w:r>
    </w:p>
    <w:p w:rsidR="00EB7553" w:rsidRDefault="00EB7553" w:rsidP="00EB7553">
      <w:pPr>
        <w:jc w:val="both"/>
        <w:rPr>
          <w:sz w:val="28"/>
          <w:szCs w:val="28"/>
        </w:rPr>
      </w:pPr>
      <w:r>
        <w:rPr>
          <w:sz w:val="28"/>
          <w:szCs w:val="28"/>
        </w:rPr>
        <w:t>-Cultural resistance</w:t>
      </w:r>
    </w:p>
    <w:p w:rsidR="00EB7553" w:rsidRDefault="00EB7553" w:rsidP="00EB7553">
      <w:pPr>
        <w:jc w:val="both"/>
        <w:rPr>
          <w:sz w:val="28"/>
          <w:szCs w:val="28"/>
        </w:rPr>
      </w:pPr>
      <w:r>
        <w:rPr>
          <w:sz w:val="28"/>
          <w:szCs w:val="28"/>
        </w:rPr>
        <w:t xml:space="preserve">            1. National culture: local narratives as responses to western official discourses</w:t>
      </w:r>
    </w:p>
    <w:p w:rsidR="00EB7553" w:rsidRDefault="00EB7553" w:rsidP="00EB7553">
      <w:pPr>
        <w:jc w:val="both"/>
        <w:rPr>
          <w:sz w:val="28"/>
          <w:szCs w:val="28"/>
        </w:rPr>
      </w:pPr>
      <w:r>
        <w:rPr>
          <w:sz w:val="28"/>
          <w:szCs w:val="28"/>
        </w:rPr>
        <w:t xml:space="preserve">           2. </w:t>
      </w:r>
      <w:proofErr w:type="gramStart"/>
      <w:r>
        <w:rPr>
          <w:sz w:val="28"/>
          <w:szCs w:val="28"/>
        </w:rPr>
        <w:t>an</w:t>
      </w:r>
      <w:proofErr w:type="gramEnd"/>
      <w:r>
        <w:rPr>
          <w:sz w:val="28"/>
          <w:szCs w:val="28"/>
        </w:rPr>
        <w:t xml:space="preserve"> alternative of conceiving human history in so much as it interrogates the imperialist discourse</w:t>
      </w:r>
    </w:p>
    <w:p w:rsidR="00EB7553" w:rsidRDefault="00EB7553" w:rsidP="00EB7553">
      <w:pPr>
        <w:jc w:val="both"/>
        <w:rPr>
          <w:sz w:val="28"/>
          <w:szCs w:val="28"/>
        </w:rPr>
      </w:pPr>
      <w:r>
        <w:rPr>
          <w:sz w:val="28"/>
          <w:szCs w:val="28"/>
        </w:rPr>
        <w:t xml:space="preserve">-He warns against </w:t>
      </w:r>
      <w:proofErr w:type="spellStart"/>
      <w:r>
        <w:rPr>
          <w:sz w:val="28"/>
          <w:szCs w:val="28"/>
        </w:rPr>
        <w:t>nativism</w:t>
      </w:r>
      <w:proofErr w:type="spellEnd"/>
      <w:r>
        <w:rPr>
          <w:sz w:val="28"/>
          <w:szCs w:val="28"/>
        </w:rPr>
        <w:t xml:space="preserve">. As he puts it, to accept </w:t>
      </w:r>
      <w:proofErr w:type="spellStart"/>
      <w:r>
        <w:rPr>
          <w:sz w:val="28"/>
          <w:szCs w:val="28"/>
        </w:rPr>
        <w:t>nativism</w:t>
      </w:r>
      <w:proofErr w:type="spellEnd"/>
      <w:r>
        <w:rPr>
          <w:sz w:val="28"/>
          <w:szCs w:val="28"/>
        </w:rPr>
        <w:t xml:space="preserve"> is “to accept the consequences of imperialism, the racial, religious and political divisions imposed </w:t>
      </w:r>
      <w:r>
        <w:rPr>
          <w:sz w:val="28"/>
          <w:szCs w:val="28"/>
        </w:rPr>
        <w:lastRenderedPageBreak/>
        <w:t xml:space="preserve">by imperialism itself” Indeed, </w:t>
      </w:r>
      <w:proofErr w:type="spellStart"/>
      <w:r>
        <w:rPr>
          <w:sz w:val="28"/>
          <w:szCs w:val="28"/>
        </w:rPr>
        <w:t>nativism</w:t>
      </w:r>
      <w:proofErr w:type="spellEnd"/>
      <w:r>
        <w:rPr>
          <w:sz w:val="28"/>
          <w:szCs w:val="28"/>
        </w:rPr>
        <w:t xml:space="preserve"> reinforces the distinction (us / them). For him, postcolonial narratives must lay the emphasis on cultural autonomy in an “anxious partnership” with the West.</w:t>
      </w:r>
    </w:p>
    <w:p w:rsidR="00DB1670" w:rsidRDefault="00DB1670" w:rsidP="00EB7553">
      <w:pPr>
        <w:jc w:val="both"/>
        <w:rPr>
          <w:sz w:val="28"/>
          <w:szCs w:val="28"/>
        </w:rPr>
      </w:pPr>
    </w:p>
    <w:p w:rsidR="00DB1670" w:rsidRDefault="00DB1670" w:rsidP="00DB1670">
      <w:pPr>
        <w:pStyle w:val="Paragraphedeliste"/>
        <w:numPr>
          <w:ilvl w:val="0"/>
          <w:numId w:val="3"/>
        </w:numPr>
        <w:jc w:val="both"/>
        <w:rPr>
          <w:sz w:val="28"/>
          <w:szCs w:val="28"/>
        </w:rPr>
      </w:pPr>
      <w:proofErr w:type="spellStart"/>
      <w:r>
        <w:rPr>
          <w:sz w:val="28"/>
          <w:szCs w:val="28"/>
        </w:rPr>
        <w:t>Gayatri</w:t>
      </w:r>
      <w:proofErr w:type="spellEnd"/>
      <w:r>
        <w:rPr>
          <w:sz w:val="28"/>
          <w:szCs w:val="28"/>
        </w:rPr>
        <w:t xml:space="preserve"> </w:t>
      </w:r>
      <w:proofErr w:type="spellStart"/>
      <w:r>
        <w:rPr>
          <w:sz w:val="28"/>
          <w:szCs w:val="28"/>
        </w:rPr>
        <w:t>Spivak</w:t>
      </w:r>
      <w:proofErr w:type="spellEnd"/>
      <w:r>
        <w:rPr>
          <w:sz w:val="28"/>
          <w:szCs w:val="28"/>
        </w:rPr>
        <w:t xml:space="preserve"> (1942)</w:t>
      </w:r>
    </w:p>
    <w:p w:rsidR="00C20891" w:rsidRDefault="00C20891" w:rsidP="00C20891">
      <w:pPr>
        <w:jc w:val="both"/>
        <w:rPr>
          <w:sz w:val="28"/>
          <w:szCs w:val="28"/>
        </w:rPr>
      </w:pPr>
      <w:r>
        <w:rPr>
          <w:sz w:val="28"/>
          <w:szCs w:val="28"/>
        </w:rPr>
        <w:t>-</w:t>
      </w:r>
      <w:r w:rsidRPr="00C20891">
        <w:rPr>
          <w:i/>
          <w:sz w:val="28"/>
          <w:szCs w:val="28"/>
        </w:rPr>
        <w:t>Outside in the Teaching Machine</w:t>
      </w:r>
      <w:r>
        <w:rPr>
          <w:sz w:val="28"/>
          <w:szCs w:val="28"/>
        </w:rPr>
        <w:t xml:space="preserve"> (1993) “where the marginal can speak and be spoken, even spoken for”</w:t>
      </w:r>
    </w:p>
    <w:p w:rsidR="00C20891" w:rsidRDefault="00C20891" w:rsidP="00C20891">
      <w:pPr>
        <w:jc w:val="both"/>
        <w:rPr>
          <w:sz w:val="28"/>
          <w:szCs w:val="28"/>
        </w:rPr>
      </w:pPr>
      <w:r>
        <w:rPr>
          <w:sz w:val="28"/>
          <w:szCs w:val="28"/>
        </w:rPr>
        <w:t xml:space="preserve">-She analyses the condition of the </w:t>
      </w:r>
      <w:proofErr w:type="spellStart"/>
      <w:proofErr w:type="gramStart"/>
      <w:r>
        <w:rPr>
          <w:sz w:val="28"/>
          <w:szCs w:val="28"/>
        </w:rPr>
        <w:t>colonised</w:t>
      </w:r>
      <w:proofErr w:type="spellEnd"/>
      <w:r>
        <w:rPr>
          <w:sz w:val="28"/>
          <w:szCs w:val="28"/>
        </w:rPr>
        <w:t>, that</w:t>
      </w:r>
      <w:proofErr w:type="gramEnd"/>
      <w:r>
        <w:rPr>
          <w:sz w:val="28"/>
          <w:szCs w:val="28"/>
        </w:rPr>
        <w:t xml:space="preserve"> is the subaltern, someone who does not belong to the colonial elite</w:t>
      </w:r>
    </w:p>
    <w:p w:rsidR="00C20891" w:rsidRDefault="00C20891" w:rsidP="00C20891">
      <w:pPr>
        <w:jc w:val="both"/>
        <w:rPr>
          <w:sz w:val="28"/>
          <w:szCs w:val="28"/>
        </w:rPr>
      </w:pPr>
      <w:r>
        <w:rPr>
          <w:sz w:val="28"/>
          <w:szCs w:val="28"/>
        </w:rPr>
        <w:t xml:space="preserve">-What is </w:t>
      </w:r>
      <w:proofErr w:type="gramStart"/>
      <w:r>
        <w:rPr>
          <w:sz w:val="28"/>
          <w:szCs w:val="28"/>
        </w:rPr>
        <w:t>unsaid,</w:t>
      </w:r>
      <w:proofErr w:type="gramEnd"/>
      <w:r>
        <w:rPr>
          <w:sz w:val="28"/>
          <w:szCs w:val="28"/>
        </w:rPr>
        <w:t xml:space="preserve"> silenced through representation. Indeed she pays attention to the imperialist tendency to silence the </w:t>
      </w:r>
      <w:proofErr w:type="gramStart"/>
      <w:r>
        <w:rPr>
          <w:sz w:val="28"/>
          <w:szCs w:val="28"/>
        </w:rPr>
        <w:t>Other</w:t>
      </w:r>
      <w:proofErr w:type="gramEnd"/>
    </w:p>
    <w:p w:rsidR="00C20891" w:rsidRDefault="00C20891" w:rsidP="00C20891">
      <w:pPr>
        <w:jc w:val="both"/>
        <w:rPr>
          <w:sz w:val="28"/>
          <w:szCs w:val="28"/>
        </w:rPr>
      </w:pPr>
      <w:r>
        <w:rPr>
          <w:sz w:val="28"/>
          <w:szCs w:val="28"/>
        </w:rPr>
        <w:t>-The concept of representation is understood at two levels:</w:t>
      </w:r>
    </w:p>
    <w:p w:rsidR="00C20891" w:rsidRDefault="00C20891" w:rsidP="00C20891">
      <w:pPr>
        <w:jc w:val="both"/>
        <w:rPr>
          <w:sz w:val="28"/>
          <w:szCs w:val="28"/>
        </w:rPr>
      </w:pPr>
      <w:r>
        <w:rPr>
          <w:sz w:val="28"/>
          <w:szCs w:val="28"/>
        </w:rPr>
        <w:t xml:space="preserve">          1. </w:t>
      </w:r>
      <w:proofErr w:type="gramStart"/>
      <w:r>
        <w:rPr>
          <w:sz w:val="28"/>
          <w:szCs w:val="28"/>
        </w:rPr>
        <w:t>understood</w:t>
      </w:r>
      <w:proofErr w:type="gramEnd"/>
      <w:r>
        <w:rPr>
          <w:sz w:val="28"/>
          <w:szCs w:val="28"/>
        </w:rPr>
        <w:t xml:space="preserve"> in the context of political representation</w:t>
      </w:r>
    </w:p>
    <w:p w:rsidR="00C20891" w:rsidRDefault="00C20891" w:rsidP="00C20891">
      <w:pPr>
        <w:jc w:val="both"/>
        <w:rPr>
          <w:sz w:val="28"/>
          <w:szCs w:val="28"/>
        </w:rPr>
      </w:pPr>
      <w:r>
        <w:rPr>
          <w:sz w:val="28"/>
          <w:szCs w:val="28"/>
        </w:rPr>
        <w:t xml:space="preserve">           </w:t>
      </w:r>
      <w:proofErr w:type="gramStart"/>
      <w:r>
        <w:rPr>
          <w:sz w:val="28"/>
          <w:szCs w:val="28"/>
        </w:rPr>
        <w:t>2.re</w:t>
      </w:r>
      <w:proofErr w:type="gramEnd"/>
      <w:r>
        <w:rPr>
          <w:sz w:val="28"/>
          <w:szCs w:val="28"/>
        </w:rPr>
        <w:t>-presentation=portraying, depicting</w:t>
      </w:r>
    </w:p>
    <w:p w:rsidR="00C20891" w:rsidRDefault="00C20891" w:rsidP="00C20891">
      <w:pPr>
        <w:jc w:val="both"/>
        <w:rPr>
          <w:sz w:val="28"/>
          <w:szCs w:val="28"/>
        </w:rPr>
      </w:pPr>
      <w:r>
        <w:rPr>
          <w:sz w:val="28"/>
          <w:szCs w:val="28"/>
        </w:rPr>
        <w:t xml:space="preserve">    In other words, who can speak for whom? Who listens? How does one represent the self and others?</w:t>
      </w:r>
    </w:p>
    <w:p w:rsidR="00C20891" w:rsidRDefault="00C20891" w:rsidP="00C20891">
      <w:pPr>
        <w:jc w:val="both"/>
        <w:rPr>
          <w:sz w:val="28"/>
          <w:szCs w:val="28"/>
        </w:rPr>
      </w:pPr>
      <w:r>
        <w:rPr>
          <w:sz w:val="28"/>
          <w:szCs w:val="28"/>
        </w:rPr>
        <w:t>-What has been lost, effaced from the colonial archive</w:t>
      </w:r>
    </w:p>
    <w:p w:rsidR="00C20891" w:rsidRDefault="00C20891" w:rsidP="00C20891">
      <w:pPr>
        <w:jc w:val="both"/>
        <w:rPr>
          <w:sz w:val="28"/>
          <w:szCs w:val="28"/>
        </w:rPr>
      </w:pPr>
    </w:p>
    <w:p w:rsidR="00C20891" w:rsidRDefault="00C20891" w:rsidP="00C20891">
      <w:pPr>
        <w:pStyle w:val="Paragraphedeliste"/>
        <w:numPr>
          <w:ilvl w:val="0"/>
          <w:numId w:val="3"/>
        </w:numPr>
        <w:jc w:val="both"/>
        <w:rPr>
          <w:sz w:val="28"/>
          <w:szCs w:val="28"/>
        </w:rPr>
      </w:pPr>
      <w:proofErr w:type="spellStart"/>
      <w:r>
        <w:rPr>
          <w:sz w:val="28"/>
          <w:szCs w:val="28"/>
        </w:rPr>
        <w:t>Homi</w:t>
      </w:r>
      <w:proofErr w:type="spellEnd"/>
      <w:r>
        <w:rPr>
          <w:sz w:val="28"/>
          <w:szCs w:val="28"/>
        </w:rPr>
        <w:t xml:space="preserve"> </w:t>
      </w:r>
      <w:proofErr w:type="spellStart"/>
      <w:r>
        <w:rPr>
          <w:sz w:val="28"/>
          <w:szCs w:val="28"/>
        </w:rPr>
        <w:t>Bhabha</w:t>
      </w:r>
      <w:proofErr w:type="spellEnd"/>
      <w:r>
        <w:rPr>
          <w:sz w:val="28"/>
          <w:szCs w:val="28"/>
        </w:rPr>
        <w:t xml:space="preserve"> (1949)</w:t>
      </w:r>
    </w:p>
    <w:p w:rsidR="00C20891" w:rsidRDefault="00C20891" w:rsidP="00C20891">
      <w:pPr>
        <w:jc w:val="both"/>
        <w:rPr>
          <w:sz w:val="28"/>
          <w:szCs w:val="28"/>
        </w:rPr>
      </w:pPr>
      <w:r>
        <w:rPr>
          <w:sz w:val="28"/>
          <w:szCs w:val="28"/>
        </w:rPr>
        <w:t>-ambivalent, contradictory aspects of the colonizer-</w:t>
      </w:r>
      <w:proofErr w:type="spellStart"/>
      <w:r>
        <w:rPr>
          <w:sz w:val="28"/>
          <w:szCs w:val="28"/>
        </w:rPr>
        <w:t>colonised</w:t>
      </w:r>
      <w:proofErr w:type="spellEnd"/>
      <w:r>
        <w:rPr>
          <w:sz w:val="28"/>
          <w:szCs w:val="28"/>
        </w:rPr>
        <w:t xml:space="preserve"> relationships</w:t>
      </w:r>
    </w:p>
    <w:p w:rsidR="00C20891" w:rsidRDefault="00C20891" w:rsidP="00C20891">
      <w:pPr>
        <w:jc w:val="both"/>
        <w:rPr>
          <w:sz w:val="28"/>
          <w:szCs w:val="28"/>
        </w:rPr>
      </w:pPr>
      <w:r>
        <w:rPr>
          <w:sz w:val="28"/>
          <w:szCs w:val="28"/>
        </w:rPr>
        <w:t xml:space="preserve">        *colonial discourse is ambivalent with respect to the colonial subject, who is represented as someone to be nurtured, </w:t>
      </w:r>
      <w:proofErr w:type="spellStart"/>
      <w:r>
        <w:rPr>
          <w:sz w:val="28"/>
          <w:szCs w:val="28"/>
        </w:rPr>
        <w:t>civilised</w:t>
      </w:r>
      <w:proofErr w:type="spellEnd"/>
      <w:r>
        <w:rPr>
          <w:sz w:val="28"/>
          <w:szCs w:val="28"/>
        </w:rPr>
        <w:t xml:space="preserve"> as well as exploited</w:t>
      </w:r>
    </w:p>
    <w:p w:rsidR="00C20891" w:rsidRDefault="00C20891" w:rsidP="00C20891">
      <w:pPr>
        <w:jc w:val="both"/>
        <w:rPr>
          <w:sz w:val="28"/>
          <w:szCs w:val="28"/>
        </w:rPr>
      </w:pPr>
      <w:r>
        <w:rPr>
          <w:sz w:val="28"/>
          <w:szCs w:val="28"/>
        </w:rPr>
        <w:t xml:space="preserve">-Mimicry: colonial discourse encourages the </w:t>
      </w:r>
      <w:proofErr w:type="spellStart"/>
      <w:r>
        <w:rPr>
          <w:sz w:val="28"/>
          <w:szCs w:val="28"/>
        </w:rPr>
        <w:t>colonised</w:t>
      </w:r>
      <w:proofErr w:type="spellEnd"/>
      <w:r>
        <w:rPr>
          <w:sz w:val="28"/>
          <w:szCs w:val="28"/>
        </w:rPr>
        <w:t xml:space="preserve"> subject to “mimic” the colonizer by adopting the </w:t>
      </w:r>
      <w:proofErr w:type="spellStart"/>
      <w:r>
        <w:rPr>
          <w:sz w:val="28"/>
          <w:szCs w:val="28"/>
        </w:rPr>
        <w:t>coloniser’s</w:t>
      </w:r>
      <w:proofErr w:type="spellEnd"/>
      <w:r>
        <w:rPr>
          <w:sz w:val="28"/>
          <w:szCs w:val="28"/>
        </w:rPr>
        <w:t xml:space="preserve"> culture, language and values. But this is </w:t>
      </w:r>
      <w:r>
        <w:rPr>
          <w:sz w:val="28"/>
          <w:szCs w:val="28"/>
        </w:rPr>
        <w:lastRenderedPageBreak/>
        <w:t xml:space="preserve">never complete since they are differences that cannot be eradicated. Mimicry involves similarity and difference (the </w:t>
      </w:r>
      <w:proofErr w:type="spellStart"/>
      <w:r>
        <w:rPr>
          <w:sz w:val="28"/>
          <w:szCs w:val="28"/>
        </w:rPr>
        <w:t>colonised</w:t>
      </w:r>
      <w:proofErr w:type="spellEnd"/>
      <w:r>
        <w:rPr>
          <w:sz w:val="28"/>
          <w:szCs w:val="28"/>
        </w:rPr>
        <w:t xml:space="preserve"> subject is not quite/ not white)</w:t>
      </w:r>
    </w:p>
    <w:p w:rsidR="00C20891" w:rsidRDefault="00C20891" w:rsidP="00C20891">
      <w:pPr>
        <w:jc w:val="both"/>
        <w:rPr>
          <w:sz w:val="28"/>
          <w:szCs w:val="28"/>
        </w:rPr>
      </w:pPr>
      <w:r>
        <w:rPr>
          <w:sz w:val="28"/>
          <w:szCs w:val="28"/>
        </w:rPr>
        <w:t>-</w:t>
      </w:r>
      <w:proofErr w:type="spellStart"/>
      <w:r>
        <w:rPr>
          <w:sz w:val="28"/>
          <w:szCs w:val="28"/>
        </w:rPr>
        <w:t>hybridity</w:t>
      </w:r>
      <w:proofErr w:type="spellEnd"/>
      <w:r>
        <w:rPr>
          <w:sz w:val="28"/>
          <w:szCs w:val="28"/>
        </w:rPr>
        <w:t>: the heterogeneous aspects of cultural formation, the intermixtures of language, race</w:t>
      </w:r>
    </w:p>
    <w:p w:rsidR="00C20891" w:rsidRDefault="00C20891" w:rsidP="00C20891">
      <w:pPr>
        <w:jc w:val="both"/>
        <w:rPr>
          <w:sz w:val="28"/>
          <w:szCs w:val="28"/>
        </w:rPr>
      </w:pPr>
      <w:r>
        <w:rPr>
          <w:sz w:val="28"/>
          <w:szCs w:val="28"/>
        </w:rPr>
        <w:t>-the third space of enunciation: contacts result in the production of something new</w:t>
      </w:r>
    </w:p>
    <w:p w:rsidR="00C20891" w:rsidRPr="00C20891" w:rsidRDefault="00C20891" w:rsidP="00C20891">
      <w:pPr>
        <w:jc w:val="both"/>
        <w:rPr>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p>
    <w:p w:rsidR="00EB7553" w:rsidRPr="00EB7553" w:rsidRDefault="00EB7553" w:rsidP="00EB7553">
      <w:pPr>
        <w:jc w:val="both"/>
        <w:rPr>
          <w:b/>
          <w:sz w:val="28"/>
          <w:szCs w:val="28"/>
        </w:rPr>
      </w:pPr>
      <w:r w:rsidRPr="00EB7553">
        <w:rPr>
          <w:b/>
          <w:sz w:val="28"/>
          <w:szCs w:val="28"/>
        </w:rPr>
        <w:t>Bibliography</w:t>
      </w:r>
    </w:p>
    <w:p w:rsidR="00EB7553" w:rsidRPr="00EB7553" w:rsidRDefault="00EB7553" w:rsidP="00EB7553">
      <w:pPr>
        <w:jc w:val="both"/>
        <w:rPr>
          <w:sz w:val="28"/>
          <w:szCs w:val="28"/>
        </w:rPr>
      </w:pPr>
    </w:p>
    <w:p w:rsidR="00EB7553" w:rsidRPr="00EB7553" w:rsidRDefault="00EB7553" w:rsidP="00EB7553">
      <w:pPr>
        <w:jc w:val="both"/>
        <w:rPr>
          <w:sz w:val="28"/>
          <w:szCs w:val="28"/>
        </w:rPr>
      </w:pPr>
      <w:proofErr w:type="spellStart"/>
      <w:r w:rsidRPr="00EB7553">
        <w:rPr>
          <w:sz w:val="28"/>
          <w:szCs w:val="28"/>
        </w:rPr>
        <w:t>Bardolph</w:t>
      </w:r>
      <w:proofErr w:type="spellEnd"/>
      <w:r w:rsidRPr="00EB7553">
        <w:rPr>
          <w:sz w:val="28"/>
          <w:szCs w:val="28"/>
        </w:rPr>
        <w:t xml:space="preserve">, Jacqueline, </w:t>
      </w:r>
      <w:r w:rsidRPr="00EB7553">
        <w:rPr>
          <w:i/>
          <w:sz w:val="28"/>
          <w:szCs w:val="28"/>
        </w:rPr>
        <w:t xml:space="preserve">Etudes </w:t>
      </w:r>
      <w:proofErr w:type="spellStart"/>
      <w:r w:rsidRPr="00EB7553">
        <w:rPr>
          <w:i/>
          <w:sz w:val="28"/>
          <w:szCs w:val="28"/>
        </w:rPr>
        <w:t>postcoloniales</w:t>
      </w:r>
      <w:proofErr w:type="spellEnd"/>
      <w:r w:rsidRPr="00EB7553">
        <w:rPr>
          <w:i/>
          <w:sz w:val="28"/>
          <w:szCs w:val="28"/>
        </w:rPr>
        <w:t xml:space="preserve"> </w:t>
      </w:r>
      <w:proofErr w:type="gramStart"/>
      <w:r w:rsidRPr="00EB7553">
        <w:rPr>
          <w:i/>
          <w:sz w:val="28"/>
          <w:szCs w:val="28"/>
        </w:rPr>
        <w:t>et</w:t>
      </w:r>
      <w:proofErr w:type="gramEnd"/>
      <w:r w:rsidRPr="00EB7553">
        <w:rPr>
          <w:i/>
          <w:sz w:val="28"/>
          <w:szCs w:val="28"/>
        </w:rPr>
        <w:t xml:space="preserve"> </w:t>
      </w:r>
      <w:proofErr w:type="spellStart"/>
      <w:r w:rsidRPr="00EB7553">
        <w:rPr>
          <w:i/>
          <w:sz w:val="28"/>
          <w:szCs w:val="28"/>
        </w:rPr>
        <w:t>litteratures</w:t>
      </w:r>
      <w:proofErr w:type="spellEnd"/>
      <w:r w:rsidRPr="00EB7553">
        <w:rPr>
          <w:sz w:val="28"/>
          <w:szCs w:val="28"/>
        </w:rPr>
        <w:t>, 2002</w:t>
      </w:r>
    </w:p>
    <w:p w:rsidR="00EB7553" w:rsidRDefault="00EB7553" w:rsidP="00EB7553">
      <w:pPr>
        <w:jc w:val="both"/>
        <w:rPr>
          <w:sz w:val="28"/>
          <w:szCs w:val="28"/>
        </w:rPr>
      </w:pPr>
      <w:proofErr w:type="spellStart"/>
      <w:r w:rsidRPr="00EB7553">
        <w:rPr>
          <w:sz w:val="28"/>
          <w:szCs w:val="28"/>
        </w:rPr>
        <w:t>Bhaduri</w:t>
      </w:r>
      <w:proofErr w:type="spellEnd"/>
      <w:r w:rsidRPr="00EB7553">
        <w:rPr>
          <w:sz w:val="28"/>
          <w:szCs w:val="28"/>
        </w:rPr>
        <w:t xml:space="preserve">, </w:t>
      </w:r>
      <w:proofErr w:type="spellStart"/>
      <w:r w:rsidRPr="00EB7553">
        <w:rPr>
          <w:sz w:val="28"/>
          <w:szCs w:val="28"/>
        </w:rPr>
        <w:t>Saug</w:t>
      </w:r>
      <w:proofErr w:type="spellEnd"/>
      <w:r w:rsidRPr="00EB7553">
        <w:rPr>
          <w:sz w:val="28"/>
          <w:szCs w:val="28"/>
          <w:lang w:val="fr-FR"/>
        </w:rPr>
        <w:t>a</w:t>
      </w:r>
      <w:proofErr w:type="spellStart"/>
      <w:r>
        <w:rPr>
          <w:sz w:val="28"/>
          <w:szCs w:val="28"/>
        </w:rPr>
        <w:t>ta</w:t>
      </w:r>
      <w:proofErr w:type="spellEnd"/>
      <w:r>
        <w:rPr>
          <w:sz w:val="28"/>
          <w:szCs w:val="28"/>
        </w:rPr>
        <w:t xml:space="preserve"> &amp; </w:t>
      </w:r>
      <w:proofErr w:type="spellStart"/>
      <w:r>
        <w:rPr>
          <w:sz w:val="28"/>
          <w:szCs w:val="28"/>
        </w:rPr>
        <w:t>Malhotra</w:t>
      </w:r>
      <w:proofErr w:type="spellEnd"/>
      <w:r>
        <w:rPr>
          <w:sz w:val="28"/>
          <w:szCs w:val="28"/>
        </w:rPr>
        <w:t xml:space="preserve">, Simi, </w:t>
      </w:r>
      <w:r w:rsidRPr="00EB7553">
        <w:rPr>
          <w:i/>
          <w:sz w:val="28"/>
          <w:szCs w:val="28"/>
        </w:rPr>
        <w:t>Literary Theory: An Introductory Reader</w:t>
      </w:r>
      <w:r>
        <w:rPr>
          <w:sz w:val="28"/>
          <w:szCs w:val="28"/>
        </w:rPr>
        <w:t>, 2010</w:t>
      </w:r>
    </w:p>
    <w:p w:rsidR="00EB7553" w:rsidRDefault="00EB7553" w:rsidP="00EB7553">
      <w:pPr>
        <w:jc w:val="both"/>
        <w:rPr>
          <w:sz w:val="28"/>
          <w:szCs w:val="28"/>
        </w:rPr>
      </w:pPr>
      <w:proofErr w:type="spellStart"/>
      <w:r>
        <w:rPr>
          <w:sz w:val="28"/>
          <w:szCs w:val="28"/>
        </w:rPr>
        <w:t>Knepper</w:t>
      </w:r>
      <w:proofErr w:type="spellEnd"/>
      <w:r>
        <w:rPr>
          <w:sz w:val="28"/>
          <w:szCs w:val="28"/>
        </w:rPr>
        <w:t xml:space="preserve">, Wendy, </w:t>
      </w:r>
      <w:r w:rsidRPr="00EB7553">
        <w:rPr>
          <w:i/>
          <w:sz w:val="28"/>
          <w:szCs w:val="28"/>
        </w:rPr>
        <w:t>Postcolonial Literature</w:t>
      </w:r>
      <w:r>
        <w:rPr>
          <w:sz w:val="28"/>
          <w:szCs w:val="28"/>
        </w:rPr>
        <w:t>, 2011</w:t>
      </w:r>
    </w:p>
    <w:p w:rsidR="00EB7553" w:rsidRPr="00F02165" w:rsidRDefault="00EB7553" w:rsidP="00EB7553">
      <w:pPr>
        <w:jc w:val="both"/>
        <w:rPr>
          <w:sz w:val="28"/>
          <w:szCs w:val="28"/>
        </w:rPr>
      </w:pPr>
      <w:r>
        <w:rPr>
          <w:sz w:val="28"/>
          <w:szCs w:val="28"/>
        </w:rPr>
        <w:t xml:space="preserve"> </w:t>
      </w:r>
      <w:proofErr w:type="spellStart"/>
      <w:r>
        <w:rPr>
          <w:sz w:val="28"/>
          <w:szCs w:val="28"/>
        </w:rPr>
        <w:t>Nayar</w:t>
      </w:r>
      <w:proofErr w:type="spellEnd"/>
      <w:r>
        <w:rPr>
          <w:sz w:val="28"/>
          <w:szCs w:val="28"/>
        </w:rPr>
        <w:t xml:space="preserve">, </w:t>
      </w:r>
      <w:proofErr w:type="spellStart"/>
      <w:r>
        <w:rPr>
          <w:sz w:val="28"/>
          <w:szCs w:val="28"/>
        </w:rPr>
        <w:t>Pramod</w:t>
      </w:r>
      <w:proofErr w:type="spellEnd"/>
      <w:proofErr w:type="gramStart"/>
      <w:r>
        <w:rPr>
          <w:sz w:val="28"/>
          <w:szCs w:val="28"/>
        </w:rPr>
        <w:t xml:space="preserve">,  </w:t>
      </w:r>
      <w:r w:rsidRPr="00EB7553">
        <w:rPr>
          <w:i/>
          <w:sz w:val="28"/>
          <w:szCs w:val="28"/>
        </w:rPr>
        <w:t>Literary</w:t>
      </w:r>
      <w:proofErr w:type="gramEnd"/>
      <w:r w:rsidRPr="00EB7553">
        <w:rPr>
          <w:i/>
          <w:sz w:val="28"/>
          <w:szCs w:val="28"/>
        </w:rPr>
        <w:t xml:space="preserve"> Theory Today</w:t>
      </w:r>
      <w:r>
        <w:rPr>
          <w:sz w:val="28"/>
          <w:szCs w:val="28"/>
        </w:rPr>
        <w:t>, 2006</w:t>
      </w:r>
    </w:p>
    <w:sectPr w:rsidR="00EB7553" w:rsidRPr="00F02165" w:rsidSect="00D54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268"/>
    <w:multiLevelType w:val="hybridMultilevel"/>
    <w:tmpl w:val="266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E029F"/>
    <w:multiLevelType w:val="hybridMultilevel"/>
    <w:tmpl w:val="7E18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239D9"/>
    <w:multiLevelType w:val="hybridMultilevel"/>
    <w:tmpl w:val="99D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165"/>
    <w:rsid w:val="00874D80"/>
    <w:rsid w:val="00C20891"/>
    <w:rsid w:val="00D45473"/>
    <w:rsid w:val="00D54DAE"/>
    <w:rsid w:val="00DB1670"/>
    <w:rsid w:val="00EB7553"/>
    <w:rsid w:val="00F02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75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1144</Words>
  <Characters>6523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2018-01-01T06:12:00Z</dcterms:created>
  <dcterms:modified xsi:type="dcterms:W3CDTF">2018-01-01T09:38:00Z</dcterms:modified>
</cp:coreProperties>
</file>