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667" w:rsidRDefault="00F27EF0" w:rsidP="00200271">
      <w:pPr>
        <w:jc w:val="both"/>
        <w:rPr>
          <w:sz w:val="28"/>
          <w:szCs w:val="28"/>
        </w:rPr>
      </w:pPr>
      <w:r w:rsidRPr="00F27EF0">
        <w:rPr>
          <w:sz w:val="28"/>
          <w:szCs w:val="28"/>
        </w:rPr>
        <w:t>Felix Houphouet-Boigny University</w:t>
      </w:r>
    </w:p>
    <w:p w:rsidR="00F27EF0" w:rsidRDefault="00F27EF0" w:rsidP="00200271">
      <w:pPr>
        <w:jc w:val="both"/>
        <w:rPr>
          <w:sz w:val="28"/>
          <w:szCs w:val="28"/>
        </w:rPr>
      </w:pPr>
      <w:r>
        <w:rPr>
          <w:sz w:val="28"/>
          <w:szCs w:val="28"/>
        </w:rPr>
        <w:t>Department of English</w:t>
      </w:r>
    </w:p>
    <w:p w:rsidR="00F27EF0" w:rsidRDefault="00F27EF0" w:rsidP="00200271">
      <w:pPr>
        <w:jc w:val="both"/>
        <w:rPr>
          <w:sz w:val="28"/>
          <w:szCs w:val="28"/>
        </w:rPr>
      </w:pPr>
      <w:r>
        <w:rPr>
          <w:sz w:val="28"/>
          <w:szCs w:val="28"/>
        </w:rPr>
        <w:t xml:space="preserve">  </w:t>
      </w:r>
    </w:p>
    <w:p w:rsidR="00F27EF0" w:rsidRDefault="00F27EF0" w:rsidP="00200271">
      <w:pPr>
        <w:jc w:val="both"/>
        <w:rPr>
          <w:sz w:val="28"/>
          <w:szCs w:val="28"/>
        </w:rPr>
      </w:pPr>
      <w:r>
        <w:rPr>
          <w:sz w:val="28"/>
          <w:szCs w:val="28"/>
        </w:rPr>
        <w:t xml:space="preserve">                                                                           </w:t>
      </w:r>
      <w:r w:rsidR="00B548E9">
        <w:rPr>
          <w:sz w:val="28"/>
          <w:szCs w:val="28"/>
        </w:rPr>
        <w:t xml:space="preserve">        </w:t>
      </w:r>
    </w:p>
    <w:p w:rsidR="00F27EF0" w:rsidRDefault="00F27EF0" w:rsidP="00200271">
      <w:pPr>
        <w:jc w:val="both"/>
        <w:rPr>
          <w:sz w:val="28"/>
          <w:szCs w:val="28"/>
        </w:rPr>
      </w:pPr>
    </w:p>
    <w:p w:rsidR="00F27EF0" w:rsidRDefault="00F27EF0" w:rsidP="00200271">
      <w:pPr>
        <w:jc w:val="both"/>
        <w:rPr>
          <w:sz w:val="28"/>
          <w:szCs w:val="28"/>
        </w:rPr>
      </w:pPr>
    </w:p>
    <w:p w:rsidR="00F27EF0" w:rsidRDefault="00F27EF0" w:rsidP="00200271">
      <w:pPr>
        <w:jc w:val="both"/>
        <w:rPr>
          <w:sz w:val="28"/>
          <w:szCs w:val="28"/>
        </w:rPr>
      </w:pPr>
    </w:p>
    <w:p w:rsidR="00F27EF0" w:rsidRDefault="00F27EF0" w:rsidP="00200271">
      <w:pPr>
        <w:jc w:val="both"/>
        <w:rPr>
          <w:sz w:val="28"/>
          <w:szCs w:val="28"/>
        </w:rPr>
      </w:pPr>
    </w:p>
    <w:p w:rsidR="00F27EF0" w:rsidRDefault="00F27EF0" w:rsidP="00200271">
      <w:pPr>
        <w:jc w:val="both"/>
        <w:rPr>
          <w:sz w:val="28"/>
          <w:szCs w:val="28"/>
        </w:rPr>
      </w:pPr>
    </w:p>
    <w:p w:rsidR="00F27EF0" w:rsidRPr="00F27EF0" w:rsidRDefault="00F27EF0" w:rsidP="00026D2F">
      <w:pPr>
        <w:jc w:val="center"/>
        <w:rPr>
          <w:sz w:val="48"/>
          <w:szCs w:val="48"/>
        </w:rPr>
      </w:pPr>
      <w:r w:rsidRPr="00F27EF0">
        <w:rPr>
          <w:sz w:val="48"/>
          <w:szCs w:val="48"/>
        </w:rPr>
        <w:t>Master I</w:t>
      </w:r>
    </w:p>
    <w:p w:rsidR="00F27EF0" w:rsidRPr="00F27EF0" w:rsidRDefault="00F27EF0" w:rsidP="00026D2F">
      <w:pPr>
        <w:jc w:val="center"/>
        <w:rPr>
          <w:sz w:val="72"/>
          <w:szCs w:val="72"/>
        </w:rPr>
      </w:pPr>
      <w:r w:rsidRPr="00F27EF0">
        <w:rPr>
          <w:sz w:val="72"/>
          <w:szCs w:val="72"/>
        </w:rPr>
        <w:t>History of Ideas</w:t>
      </w:r>
    </w:p>
    <w:p w:rsidR="00F27EF0" w:rsidRPr="00F27EF0" w:rsidRDefault="00F27EF0" w:rsidP="00200271">
      <w:pPr>
        <w:jc w:val="both"/>
        <w:rPr>
          <w:sz w:val="72"/>
          <w:szCs w:val="72"/>
        </w:rPr>
      </w:pPr>
    </w:p>
    <w:p w:rsidR="00F27EF0" w:rsidRDefault="00F27EF0" w:rsidP="00200271">
      <w:pPr>
        <w:jc w:val="both"/>
        <w:rPr>
          <w:sz w:val="28"/>
          <w:szCs w:val="28"/>
        </w:rPr>
      </w:pPr>
      <w:r>
        <w:rPr>
          <w:sz w:val="28"/>
          <w:szCs w:val="28"/>
        </w:rPr>
        <w:t xml:space="preserve">     </w:t>
      </w:r>
    </w:p>
    <w:p w:rsidR="00F27EF0" w:rsidRDefault="00F27EF0" w:rsidP="00200271">
      <w:pPr>
        <w:jc w:val="both"/>
        <w:rPr>
          <w:sz w:val="28"/>
          <w:szCs w:val="28"/>
        </w:rPr>
      </w:pPr>
    </w:p>
    <w:p w:rsidR="00F27EF0" w:rsidRDefault="00F27EF0" w:rsidP="00200271">
      <w:pPr>
        <w:jc w:val="both"/>
        <w:rPr>
          <w:sz w:val="28"/>
          <w:szCs w:val="28"/>
        </w:rPr>
      </w:pPr>
      <w:r>
        <w:rPr>
          <w:sz w:val="28"/>
          <w:szCs w:val="28"/>
        </w:rPr>
        <w:t xml:space="preserve">                       </w:t>
      </w:r>
    </w:p>
    <w:p w:rsidR="00F27EF0" w:rsidRDefault="00F27EF0" w:rsidP="00200271">
      <w:pPr>
        <w:jc w:val="both"/>
        <w:rPr>
          <w:sz w:val="28"/>
          <w:szCs w:val="28"/>
        </w:rPr>
      </w:pPr>
    </w:p>
    <w:p w:rsidR="00F27EF0" w:rsidRDefault="00F27EF0" w:rsidP="00200271">
      <w:pPr>
        <w:jc w:val="both"/>
        <w:rPr>
          <w:sz w:val="28"/>
          <w:szCs w:val="28"/>
        </w:rPr>
      </w:pPr>
    </w:p>
    <w:p w:rsidR="00F27EF0" w:rsidRDefault="00F27EF0" w:rsidP="00200271">
      <w:pPr>
        <w:jc w:val="both"/>
        <w:rPr>
          <w:sz w:val="28"/>
          <w:szCs w:val="28"/>
        </w:rPr>
      </w:pPr>
      <w:r>
        <w:rPr>
          <w:sz w:val="28"/>
          <w:szCs w:val="28"/>
        </w:rPr>
        <w:t xml:space="preserve">                             </w:t>
      </w:r>
    </w:p>
    <w:p w:rsidR="00F27EF0" w:rsidRDefault="00F27EF0" w:rsidP="00200271">
      <w:pPr>
        <w:jc w:val="both"/>
        <w:rPr>
          <w:sz w:val="28"/>
          <w:szCs w:val="28"/>
        </w:rPr>
      </w:pPr>
      <w:r>
        <w:rPr>
          <w:sz w:val="28"/>
          <w:szCs w:val="28"/>
        </w:rPr>
        <w:t xml:space="preserve">                                   DJIMAN </w:t>
      </w:r>
      <w:proofErr w:type="spellStart"/>
      <w:r>
        <w:rPr>
          <w:sz w:val="28"/>
          <w:szCs w:val="28"/>
        </w:rPr>
        <w:t>Kasimi</w:t>
      </w:r>
      <w:proofErr w:type="spellEnd"/>
      <w:r>
        <w:rPr>
          <w:sz w:val="28"/>
          <w:szCs w:val="28"/>
        </w:rPr>
        <w:t>, Professor</w:t>
      </w:r>
    </w:p>
    <w:p w:rsidR="00F27EF0" w:rsidRPr="00F27EF0" w:rsidRDefault="00F27EF0" w:rsidP="00200271">
      <w:pPr>
        <w:jc w:val="both"/>
        <w:rPr>
          <w:b/>
          <w:sz w:val="28"/>
          <w:szCs w:val="28"/>
        </w:rPr>
      </w:pPr>
      <w:r w:rsidRPr="00F27EF0">
        <w:rPr>
          <w:b/>
          <w:sz w:val="28"/>
          <w:szCs w:val="28"/>
        </w:rPr>
        <w:lastRenderedPageBreak/>
        <w:t>Outline</w:t>
      </w:r>
    </w:p>
    <w:p w:rsidR="00F27EF0" w:rsidRPr="00F27EF0" w:rsidRDefault="00F27EF0" w:rsidP="00200271">
      <w:pPr>
        <w:jc w:val="both"/>
        <w:rPr>
          <w:b/>
          <w:sz w:val="28"/>
          <w:szCs w:val="28"/>
        </w:rPr>
      </w:pPr>
    </w:p>
    <w:p w:rsidR="00F27EF0" w:rsidRPr="00F27EF0" w:rsidRDefault="00F27EF0" w:rsidP="00200271">
      <w:pPr>
        <w:jc w:val="both"/>
        <w:rPr>
          <w:b/>
          <w:sz w:val="28"/>
          <w:szCs w:val="28"/>
        </w:rPr>
      </w:pPr>
      <w:r w:rsidRPr="00F27EF0">
        <w:rPr>
          <w:b/>
          <w:sz w:val="28"/>
          <w:szCs w:val="28"/>
        </w:rPr>
        <w:t>Preliminary Remarks</w:t>
      </w:r>
    </w:p>
    <w:p w:rsidR="00F27EF0" w:rsidRPr="00F27EF0" w:rsidRDefault="00F27EF0" w:rsidP="00200271">
      <w:pPr>
        <w:jc w:val="both"/>
        <w:rPr>
          <w:b/>
          <w:sz w:val="28"/>
          <w:szCs w:val="28"/>
        </w:rPr>
      </w:pPr>
      <w:r w:rsidRPr="00F27EF0">
        <w:rPr>
          <w:b/>
          <w:sz w:val="28"/>
          <w:szCs w:val="28"/>
        </w:rPr>
        <w:t>African Literature</w:t>
      </w:r>
    </w:p>
    <w:p w:rsidR="00F27EF0" w:rsidRDefault="00F27EF0" w:rsidP="00200271">
      <w:pPr>
        <w:jc w:val="both"/>
        <w:rPr>
          <w:b/>
          <w:sz w:val="28"/>
          <w:szCs w:val="28"/>
        </w:rPr>
      </w:pPr>
      <w:r w:rsidRPr="00F27EF0">
        <w:rPr>
          <w:b/>
          <w:sz w:val="28"/>
          <w:szCs w:val="28"/>
        </w:rPr>
        <w:t>African Literary Criticism</w:t>
      </w: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bookmarkStart w:id="0" w:name="_GoBack"/>
      <w:bookmarkEnd w:id="0"/>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Pr="00200271" w:rsidRDefault="008212FE" w:rsidP="00200271">
      <w:pPr>
        <w:jc w:val="both"/>
        <w:rPr>
          <w:b/>
          <w:sz w:val="28"/>
          <w:szCs w:val="28"/>
        </w:rPr>
      </w:pPr>
      <w:r w:rsidRPr="00200271">
        <w:rPr>
          <w:b/>
          <w:sz w:val="28"/>
          <w:szCs w:val="28"/>
        </w:rPr>
        <w:lastRenderedPageBreak/>
        <w:t>Preliminary Remarks</w:t>
      </w:r>
    </w:p>
    <w:p w:rsidR="00AC7786" w:rsidRDefault="00AC7786" w:rsidP="00200271">
      <w:pPr>
        <w:jc w:val="both"/>
        <w:rPr>
          <w:sz w:val="28"/>
          <w:szCs w:val="28"/>
        </w:rPr>
      </w:pPr>
    </w:p>
    <w:p w:rsidR="00AC7786" w:rsidRDefault="00AC7786" w:rsidP="00200271">
      <w:pPr>
        <w:jc w:val="both"/>
        <w:rPr>
          <w:sz w:val="28"/>
          <w:szCs w:val="28"/>
        </w:rPr>
      </w:pPr>
    </w:p>
    <w:p w:rsidR="00AC7786" w:rsidRPr="00AC7786" w:rsidRDefault="00AC7786" w:rsidP="00200271">
      <w:pPr>
        <w:jc w:val="both"/>
        <w:rPr>
          <w:sz w:val="28"/>
          <w:szCs w:val="28"/>
        </w:rPr>
      </w:pPr>
      <w:r>
        <w:rPr>
          <w:sz w:val="28"/>
          <w:szCs w:val="28"/>
        </w:rPr>
        <w:t xml:space="preserve">The objective of this course is to shed light on the barrage of ideas that have shaped the history of </w:t>
      </w:r>
      <w:r w:rsidR="00026D2F">
        <w:rPr>
          <w:sz w:val="28"/>
          <w:szCs w:val="28"/>
        </w:rPr>
        <w:t>African</w:t>
      </w:r>
      <w:r>
        <w:rPr>
          <w:sz w:val="28"/>
          <w:szCs w:val="28"/>
        </w:rPr>
        <w:t xml:space="preserve"> thought and culture. To </w:t>
      </w:r>
      <w:r w:rsidR="00026D2F">
        <w:rPr>
          <w:sz w:val="28"/>
          <w:szCs w:val="28"/>
        </w:rPr>
        <w:t>narrow</w:t>
      </w:r>
      <w:r>
        <w:rPr>
          <w:sz w:val="28"/>
          <w:szCs w:val="28"/>
        </w:rPr>
        <w:t xml:space="preserve"> down the extent of the course, I wish to choose</w:t>
      </w:r>
      <w:r w:rsidR="00026D2F">
        <w:rPr>
          <w:sz w:val="28"/>
          <w:szCs w:val="28"/>
        </w:rPr>
        <w:t xml:space="preserve"> as timeframe the 19</w:t>
      </w:r>
      <w:r w:rsidR="00026D2F" w:rsidRPr="00026D2F">
        <w:rPr>
          <w:sz w:val="28"/>
          <w:szCs w:val="28"/>
          <w:vertAlign w:val="superscript"/>
        </w:rPr>
        <w:t>th</w:t>
      </w:r>
      <w:r w:rsidR="00026D2F">
        <w:rPr>
          <w:sz w:val="28"/>
          <w:szCs w:val="28"/>
        </w:rPr>
        <w:t xml:space="preserve"> century up to date</w:t>
      </w:r>
      <w:r w:rsidR="00200271">
        <w:rPr>
          <w:sz w:val="28"/>
          <w:szCs w:val="28"/>
        </w:rPr>
        <w:t>. Again, another restric</w:t>
      </w:r>
      <w:r w:rsidR="00026D2F">
        <w:rPr>
          <w:sz w:val="28"/>
          <w:szCs w:val="28"/>
        </w:rPr>
        <w:t>tion is brought into play as I decide to foc</w:t>
      </w:r>
      <w:r w:rsidR="00200271">
        <w:rPr>
          <w:sz w:val="28"/>
          <w:szCs w:val="28"/>
        </w:rPr>
        <w:t>us on the field of litera</w:t>
      </w:r>
      <w:r w:rsidR="00026D2F">
        <w:rPr>
          <w:sz w:val="28"/>
          <w:szCs w:val="28"/>
        </w:rPr>
        <w:t>t</w:t>
      </w:r>
      <w:r w:rsidR="00200271">
        <w:rPr>
          <w:sz w:val="28"/>
          <w:szCs w:val="28"/>
        </w:rPr>
        <w:t>ure</w:t>
      </w:r>
      <w:r w:rsidR="00026D2F">
        <w:rPr>
          <w:sz w:val="28"/>
          <w:szCs w:val="28"/>
        </w:rPr>
        <w:t>. In other words, this course will concentrate on history of ideas having a rapport with literature.</w:t>
      </w:r>
    </w:p>
    <w:p w:rsidR="008212FE" w:rsidRDefault="008212FE" w:rsidP="00200271">
      <w:pPr>
        <w:jc w:val="both"/>
        <w:rPr>
          <w:b/>
          <w:sz w:val="28"/>
          <w:szCs w:val="28"/>
        </w:rPr>
      </w:pPr>
    </w:p>
    <w:p w:rsidR="008212FE" w:rsidRDefault="008212FE"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1A2CCC" w:rsidP="00200271">
      <w:pPr>
        <w:jc w:val="both"/>
        <w:rPr>
          <w:b/>
          <w:sz w:val="28"/>
          <w:szCs w:val="28"/>
        </w:rPr>
      </w:pPr>
      <w:r>
        <w:rPr>
          <w:b/>
          <w:sz w:val="28"/>
          <w:szCs w:val="28"/>
        </w:rPr>
        <w:t>African</w:t>
      </w:r>
      <w:r w:rsidR="00200271">
        <w:rPr>
          <w:b/>
          <w:sz w:val="28"/>
          <w:szCs w:val="28"/>
        </w:rPr>
        <w:t xml:space="preserve"> </w:t>
      </w:r>
      <w:r>
        <w:rPr>
          <w:b/>
          <w:sz w:val="28"/>
          <w:szCs w:val="28"/>
        </w:rPr>
        <w:t>Literature</w:t>
      </w:r>
    </w:p>
    <w:p w:rsidR="00200271" w:rsidRDefault="00200271" w:rsidP="00200271">
      <w:pPr>
        <w:jc w:val="both"/>
        <w:rPr>
          <w:sz w:val="28"/>
          <w:szCs w:val="28"/>
        </w:rPr>
      </w:pPr>
    </w:p>
    <w:p w:rsidR="001A2CCC" w:rsidRDefault="00200271" w:rsidP="00200271">
      <w:pPr>
        <w:jc w:val="both"/>
        <w:rPr>
          <w:sz w:val="28"/>
          <w:szCs w:val="28"/>
        </w:rPr>
      </w:pPr>
      <w:r>
        <w:rPr>
          <w:sz w:val="28"/>
          <w:szCs w:val="28"/>
        </w:rPr>
        <w:t>This field cannot be understood without paying attention to an important part, that is to say oral literature.</w:t>
      </w:r>
    </w:p>
    <w:p w:rsidR="00026D2F" w:rsidRPr="00026D2F" w:rsidRDefault="00200271" w:rsidP="00776362">
      <w:pPr>
        <w:pStyle w:val="Paragraphedeliste"/>
        <w:numPr>
          <w:ilvl w:val="0"/>
          <w:numId w:val="3"/>
        </w:numPr>
        <w:jc w:val="both"/>
        <w:rPr>
          <w:sz w:val="28"/>
          <w:szCs w:val="28"/>
        </w:rPr>
      </w:pPr>
      <w:r w:rsidRPr="00026D2F">
        <w:rPr>
          <w:b/>
          <w:sz w:val="28"/>
          <w:szCs w:val="28"/>
        </w:rPr>
        <w:t>Oral literature</w:t>
      </w:r>
      <w:r w:rsidRPr="00026D2F">
        <w:rPr>
          <w:sz w:val="28"/>
          <w:szCs w:val="28"/>
        </w:rPr>
        <w:t xml:space="preserve"> </w:t>
      </w:r>
    </w:p>
    <w:p w:rsidR="00200271" w:rsidRDefault="00026D2F" w:rsidP="00200271">
      <w:pPr>
        <w:jc w:val="both"/>
        <w:rPr>
          <w:sz w:val="28"/>
          <w:szCs w:val="28"/>
        </w:rPr>
      </w:pPr>
      <w:r>
        <w:rPr>
          <w:sz w:val="28"/>
          <w:szCs w:val="28"/>
        </w:rPr>
        <w:t xml:space="preserve">It is </w:t>
      </w:r>
      <w:r w:rsidR="00200271">
        <w:rPr>
          <w:sz w:val="28"/>
          <w:szCs w:val="28"/>
        </w:rPr>
        <w:t>de</w:t>
      </w:r>
      <w:r w:rsidR="00AA048F">
        <w:rPr>
          <w:sz w:val="28"/>
          <w:szCs w:val="28"/>
        </w:rPr>
        <w:t>fined</w:t>
      </w:r>
      <w:r w:rsidR="00200271">
        <w:rPr>
          <w:sz w:val="28"/>
          <w:szCs w:val="28"/>
        </w:rPr>
        <w:t xml:space="preserve"> </w:t>
      </w:r>
      <w:r w:rsidR="00AA048F">
        <w:rPr>
          <w:sz w:val="28"/>
          <w:szCs w:val="28"/>
        </w:rPr>
        <w:t xml:space="preserve">by Pius </w:t>
      </w:r>
      <w:proofErr w:type="spellStart"/>
      <w:r w:rsidR="00AA048F">
        <w:rPr>
          <w:sz w:val="28"/>
          <w:szCs w:val="28"/>
        </w:rPr>
        <w:t>Adesanmi</w:t>
      </w:r>
      <w:proofErr w:type="spellEnd"/>
      <w:r w:rsidR="00AA048F">
        <w:rPr>
          <w:sz w:val="28"/>
          <w:szCs w:val="28"/>
        </w:rPr>
        <w:t xml:space="preserve"> throughout</w:t>
      </w:r>
      <w:r w:rsidR="00200271">
        <w:rPr>
          <w:sz w:val="28"/>
          <w:szCs w:val="28"/>
        </w:rPr>
        <w:t xml:space="preserve"> the following words:</w:t>
      </w:r>
    </w:p>
    <w:p w:rsidR="00200271" w:rsidRDefault="00200271" w:rsidP="00200271">
      <w:pPr>
        <w:jc w:val="both"/>
        <w:rPr>
          <w:sz w:val="28"/>
          <w:szCs w:val="28"/>
        </w:rPr>
      </w:pPr>
      <w:r>
        <w:rPr>
          <w:sz w:val="28"/>
          <w:szCs w:val="28"/>
        </w:rPr>
        <w:t xml:space="preserve">      It is the repository of a community’s core values, philosophies, mysteries, rituals, and, most importantly, memory</w:t>
      </w:r>
    </w:p>
    <w:p w:rsidR="00200271" w:rsidRDefault="00200271" w:rsidP="00200271">
      <w:pPr>
        <w:jc w:val="both"/>
        <w:rPr>
          <w:sz w:val="28"/>
          <w:szCs w:val="28"/>
        </w:rPr>
      </w:pPr>
    </w:p>
    <w:p w:rsidR="00200271" w:rsidRDefault="00200271" w:rsidP="00200271">
      <w:pPr>
        <w:jc w:val="both"/>
        <w:rPr>
          <w:sz w:val="28"/>
          <w:szCs w:val="28"/>
        </w:rPr>
      </w:pPr>
      <w:r>
        <w:rPr>
          <w:sz w:val="28"/>
          <w:szCs w:val="28"/>
        </w:rPr>
        <w:t xml:space="preserve">  In other words, this brand of knowledge, though transmitted from one generation to another remains a vehicle to better understand the ideas in keeping with Africans</w:t>
      </w:r>
      <w:r w:rsidR="00AA048F">
        <w:rPr>
          <w:sz w:val="28"/>
          <w:szCs w:val="28"/>
        </w:rPr>
        <w:t xml:space="preserve">. In order to illustrate this indebtedness vis-à-vis </w:t>
      </w:r>
      <w:r w:rsidR="001A2CCC">
        <w:rPr>
          <w:sz w:val="28"/>
          <w:szCs w:val="28"/>
        </w:rPr>
        <w:t>oral literature</w:t>
      </w:r>
      <w:r w:rsidR="00AA048F">
        <w:rPr>
          <w:sz w:val="28"/>
          <w:szCs w:val="28"/>
        </w:rPr>
        <w:t>, one may consider some examples:</w:t>
      </w:r>
    </w:p>
    <w:p w:rsidR="00AA048F" w:rsidRDefault="00AA048F" w:rsidP="00AA048F">
      <w:pPr>
        <w:pStyle w:val="Paragraphedeliste"/>
        <w:numPr>
          <w:ilvl w:val="0"/>
          <w:numId w:val="1"/>
        </w:numPr>
        <w:jc w:val="both"/>
        <w:rPr>
          <w:sz w:val="28"/>
          <w:szCs w:val="28"/>
        </w:rPr>
      </w:pPr>
      <w:r>
        <w:rPr>
          <w:sz w:val="28"/>
          <w:szCs w:val="28"/>
        </w:rPr>
        <w:t>Proverbs</w:t>
      </w:r>
    </w:p>
    <w:p w:rsidR="00AA048F" w:rsidRDefault="00AA048F" w:rsidP="00AA048F">
      <w:pPr>
        <w:jc w:val="both"/>
        <w:rPr>
          <w:sz w:val="28"/>
          <w:szCs w:val="28"/>
        </w:rPr>
      </w:pPr>
      <w:r>
        <w:rPr>
          <w:sz w:val="28"/>
          <w:szCs w:val="28"/>
        </w:rPr>
        <w:t>Among the Kikuyu of Kenya, they say” Nothing lasts forever” (</w:t>
      </w:r>
      <w:proofErr w:type="spellStart"/>
      <w:r>
        <w:rPr>
          <w:sz w:val="28"/>
          <w:szCs w:val="28"/>
        </w:rPr>
        <w:t>Ngugi</w:t>
      </w:r>
      <w:proofErr w:type="spellEnd"/>
      <w:r>
        <w:rPr>
          <w:sz w:val="28"/>
          <w:szCs w:val="28"/>
        </w:rPr>
        <w:t xml:space="preserve"> </w:t>
      </w:r>
      <w:proofErr w:type="spellStart"/>
      <w:proofErr w:type="gramStart"/>
      <w:r>
        <w:rPr>
          <w:sz w:val="28"/>
          <w:szCs w:val="28"/>
        </w:rPr>
        <w:t>wa</w:t>
      </w:r>
      <w:proofErr w:type="spellEnd"/>
      <w:r>
        <w:rPr>
          <w:sz w:val="28"/>
          <w:szCs w:val="28"/>
        </w:rPr>
        <w:t xml:space="preserve">  </w:t>
      </w:r>
      <w:proofErr w:type="spellStart"/>
      <w:r>
        <w:rPr>
          <w:sz w:val="28"/>
          <w:szCs w:val="28"/>
        </w:rPr>
        <w:t>Thiong’o’s</w:t>
      </w:r>
      <w:proofErr w:type="spellEnd"/>
      <w:proofErr w:type="gramEnd"/>
      <w:r>
        <w:rPr>
          <w:sz w:val="28"/>
          <w:szCs w:val="28"/>
        </w:rPr>
        <w:t xml:space="preserve"> </w:t>
      </w:r>
      <w:r w:rsidRPr="00AA048F">
        <w:rPr>
          <w:i/>
          <w:sz w:val="28"/>
          <w:szCs w:val="28"/>
        </w:rPr>
        <w:t>A Grain of Wheat</w:t>
      </w:r>
      <w:r>
        <w:rPr>
          <w:sz w:val="28"/>
          <w:szCs w:val="28"/>
        </w:rPr>
        <w:t xml:space="preserve">)  </w:t>
      </w:r>
    </w:p>
    <w:p w:rsidR="00AA048F" w:rsidRDefault="00AA048F" w:rsidP="00AA048F">
      <w:pPr>
        <w:pStyle w:val="Paragraphedeliste"/>
        <w:numPr>
          <w:ilvl w:val="0"/>
          <w:numId w:val="1"/>
        </w:numPr>
        <w:jc w:val="both"/>
        <w:rPr>
          <w:sz w:val="28"/>
          <w:szCs w:val="28"/>
        </w:rPr>
      </w:pPr>
      <w:r>
        <w:rPr>
          <w:sz w:val="28"/>
          <w:szCs w:val="28"/>
        </w:rPr>
        <w:t>Folktales</w:t>
      </w:r>
    </w:p>
    <w:p w:rsidR="00AA048F" w:rsidRDefault="00AA048F" w:rsidP="00AA048F">
      <w:pPr>
        <w:jc w:val="both"/>
        <w:rPr>
          <w:sz w:val="28"/>
          <w:szCs w:val="28"/>
        </w:rPr>
      </w:pPr>
      <w:r>
        <w:rPr>
          <w:sz w:val="28"/>
          <w:szCs w:val="28"/>
        </w:rPr>
        <w:t xml:space="preserve">In Chinua Achebe’s </w:t>
      </w:r>
      <w:r w:rsidRPr="00AA048F">
        <w:rPr>
          <w:i/>
          <w:sz w:val="28"/>
          <w:szCs w:val="28"/>
        </w:rPr>
        <w:t>Anthills of the Savannah</w:t>
      </w:r>
      <w:r>
        <w:rPr>
          <w:sz w:val="28"/>
          <w:szCs w:val="28"/>
        </w:rPr>
        <w:t>, the reader is briefed about the tale of the leopard and the tortoise. The end objective of such a narrative is to insist on struggle as a necessary step in life</w:t>
      </w:r>
    </w:p>
    <w:p w:rsidR="00AA048F" w:rsidRDefault="00AA048F" w:rsidP="00AA048F">
      <w:pPr>
        <w:pStyle w:val="Paragraphedeliste"/>
        <w:numPr>
          <w:ilvl w:val="0"/>
          <w:numId w:val="1"/>
        </w:numPr>
        <w:jc w:val="both"/>
        <w:rPr>
          <w:sz w:val="28"/>
          <w:szCs w:val="28"/>
        </w:rPr>
      </w:pPr>
      <w:r>
        <w:rPr>
          <w:sz w:val="28"/>
          <w:szCs w:val="28"/>
        </w:rPr>
        <w:t>Myths</w:t>
      </w:r>
    </w:p>
    <w:p w:rsidR="00F27EF0" w:rsidRPr="00776362" w:rsidRDefault="00776362" w:rsidP="00200271">
      <w:pPr>
        <w:jc w:val="both"/>
        <w:rPr>
          <w:sz w:val="28"/>
          <w:szCs w:val="28"/>
        </w:rPr>
      </w:pPr>
      <w:r>
        <w:rPr>
          <w:sz w:val="28"/>
          <w:szCs w:val="28"/>
        </w:rPr>
        <w:t xml:space="preserve">In Chinua Achebe’s </w:t>
      </w:r>
      <w:r w:rsidRPr="00776362">
        <w:rPr>
          <w:i/>
          <w:sz w:val="28"/>
          <w:szCs w:val="28"/>
        </w:rPr>
        <w:t>Anthills of the Savannah</w:t>
      </w:r>
      <w:r>
        <w:rPr>
          <w:sz w:val="28"/>
          <w:szCs w:val="28"/>
        </w:rPr>
        <w:t>, the reader is informed about some of the myths of the Igbo people.</w:t>
      </w:r>
    </w:p>
    <w:p w:rsidR="00F27EF0" w:rsidRPr="00776362" w:rsidRDefault="001A2CCC" w:rsidP="00776362">
      <w:pPr>
        <w:pStyle w:val="Paragraphedeliste"/>
        <w:numPr>
          <w:ilvl w:val="0"/>
          <w:numId w:val="3"/>
        </w:numPr>
        <w:jc w:val="both"/>
        <w:rPr>
          <w:b/>
          <w:sz w:val="28"/>
          <w:szCs w:val="28"/>
        </w:rPr>
      </w:pPr>
      <w:r w:rsidRPr="00776362">
        <w:rPr>
          <w:b/>
          <w:sz w:val="28"/>
          <w:szCs w:val="28"/>
        </w:rPr>
        <w:lastRenderedPageBreak/>
        <w:t>Written Literature</w:t>
      </w:r>
    </w:p>
    <w:p w:rsidR="001A2CCC" w:rsidRDefault="001A2CCC" w:rsidP="00200271">
      <w:pPr>
        <w:jc w:val="both"/>
        <w:rPr>
          <w:sz w:val="28"/>
          <w:szCs w:val="28"/>
        </w:rPr>
      </w:pPr>
      <w:r>
        <w:rPr>
          <w:sz w:val="28"/>
          <w:szCs w:val="28"/>
        </w:rPr>
        <w:t xml:space="preserve">To quote from Pius </w:t>
      </w:r>
      <w:proofErr w:type="spellStart"/>
      <w:r>
        <w:rPr>
          <w:sz w:val="28"/>
          <w:szCs w:val="28"/>
        </w:rPr>
        <w:t>Adesanmi</w:t>
      </w:r>
      <w:proofErr w:type="spellEnd"/>
      <w:r>
        <w:rPr>
          <w:sz w:val="28"/>
          <w:szCs w:val="28"/>
        </w:rPr>
        <w:t>, “discussions of written literature tend to take the late 19</w:t>
      </w:r>
      <w:r w:rsidRPr="001A2CCC">
        <w:rPr>
          <w:sz w:val="28"/>
          <w:szCs w:val="28"/>
          <w:vertAlign w:val="superscript"/>
        </w:rPr>
        <w:t>th</w:t>
      </w:r>
      <w:r>
        <w:rPr>
          <w:sz w:val="28"/>
          <w:szCs w:val="28"/>
        </w:rPr>
        <w:t xml:space="preserve"> century as a rough starting point.” From this point of view, the following points will be discussed here:</w:t>
      </w:r>
    </w:p>
    <w:p w:rsidR="001A2CCC" w:rsidRDefault="001A2CCC" w:rsidP="001A2CCC">
      <w:pPr>
        <w:pStyle w:val="Paragraphedeliste"/>
        <w:numPr>
          <w:ilvl w:val="0"/>
          <w:numId w:val="1"/>
        </w:numPr>
        <w:jc w:val="both"/>
        <w:rPr>
          <w:sz w:val="28"/>
          <w:szCs w:val="28"/>
        </w:rPr>
      </w:pPr>
      <w:r>
        <w:rPr>
          <w:sz w:val="28"/>
          <w:szCs w:val="28"/>
        </w:rPr>
        <w:t>Indigenous Language Literature</w:t>
      </w:r>
    </w:p>
    <w:p w:rsidR="001A2CCC" w:rsidRDefault="001A2CCC" w:rsidP="001A2CCC">
      <w:pPr>
        <w:jc w:val="both"/>
        <w:rPr>
          <w:sz w:val="28"/>
          <w:szCs w:val="28"/>
        </w:rPr>
      </w:pPr>
      <w:r>
        <w:rPr>
          <w:sz w:val="28"/>
          <w:szCs w:val="28"/>
        </w:rPr>
        <w:t xml:space="preserve">Examples are the Yoruba fiction of Nigeria’s D.O. </w:t>
      </w:r>
      <w:proofErr w:type="spellStart"/>
      <w:r>
        <w:rPr>
          <w:sz w:val="28"/>
          <w:szCs w:val="28"/>
        </w:rPr>
        <w:t>Fagunwa</w:t>
      </w:r>
      <w:proofErr w:type="spellEnd"/>
      <w:r>
        <w:rPr>
          <w:sz w:val="28"/>
          <w:szCs w:val="28"/>
        </w:rPr>
        <w:t xml:space="preserve"> and Thomas </w:t>
      </w:r>
      <w:proofErr w:type="spellStart"/>
      <w:r>
        <w:rPr>
          <w:sz w:val="28"/>
          <w:szCs w:val="28"/>
        </w:rPr>
        <w:t>Mofolo’s</w:t>
      </w:r>
      <w:proofErr w:type="spellEnd"/>
      <w:r>
        <w:rPr>
          <w:sz w:val="28"/>
          <w:szCs w:val="28"/>
        </w:rPr>
        <w:t xml:space="preserve"> </w:t>
      </w:r>
      <w:r w:rsidRPr="001A2CCC">
        <w:rPr>
          <w:i/>
          <w:sz w:val="28"/>
          <w:szCs w:val="28"/>
        </w:rPr>
        <w:t>Chaka</w:t>
      </w:r>
      <w:r>
        <w:rPr>
          <w:sz w:val="28"/>
          <w:szCs w:val="28"/>
        </w:rPr>
        <w:t>.</w:t>
      </w:r>
    </w:p>
    <w:p w:rsidR="001A2CCC" w:rsidRDefault="001A2CCC" w:rsidP="001A2CCC">
      <w:pPr>
        <w:pStyle w:val="Paragraphedeliste"/>
        <w:numPr>
          <w:ilvl w:val="0"/>
          <w:numId w:val="1"/>
        </w:numPr>
        <w:jc w:val="both"/>
        <w:rPr>
          <w:sz w:val="28"/>
          <w:szCs w:val="28"/>
        </w:rPr>
      </w:pPr>
      <w:r>
        <w:rPr>
          <w:sz w:val="28"/>
          <w:szCs w:val="28"/>
        </w:rPr>
        <w:t>European Language Literature</w:t>
      </w:r>
    </w:p>
    <w:p w:rsidR="001A2CCC" w:rsidRDefault="001A2CCC" w:rsidP="001A2CCC">
      <w:pPr>
        <w:jc w:val="both"/>
        <w:rPr>
          <w:sz w:val="28"/>
          <w:szCs w:val="28"/>
        </w:rPr>
      </w:pPr>
      <w:r>
        <w:rPr>
          <w:sz w:val="28"/>
          <w:szCs w:val="28"/>
        </w:rPr>
        <w:t xml:space="preserve">In the </w:t>
      </w:r>
      <w:r w:rsidR="0037459D">
        <w:rPr>
          <w:sz w:val="28"/>
          <w:szCs w:val="28"/>
        </w:rPr>
        <w:t xml:space="preserve">poetry </w:t>
      </w:r>
      <w:r>
        <w:rPr>
          <w:sz w:val="28"/>
          <w:szCs w:val="28"/>
        </w:rPr>
        <w:t xml:space="preserve">of </w:t>
      </w:r>
      <w:proofErr w:type="spellStart"/>
      <w:r>
        <w:rPr>
          <w:sz w:val="28"/>
          <w:szCs w:val="28"/>
        </w:rPr>
        <w:t>Wole</w:t>
      </w:r>
      <w:proofErr w:type="spellEnd"/>
      <w:r>
        <w:rPr>
          <w:sz w:val="28"/>
          <w:szCs w:val="28"/>
        </w:rPr>
        <w:t xml:space="preserve"> Soyinka</w:t>
      </w:r>
      <w:r w:rsidR="0037459D">
        <w:rPr>
          <w:sz w:val="28"/>
          <w:szCs w:val="28"/>
        </w:rPr>
        <w:t xml:space="preserve"> (</w:t>
      </w:r>
      <w:proofErr w:type="spellStart"/>
      <w:r w:rsidR="0037459D" w:rsidRPr="0037459D">
        <w:rPr>
          <w:i/>
          <w:sz w:val="28"/>
          <w:szCs w:val="28"/>
        </w:rPr>
        <w:t>Idanre</w:t>
      </w:r>
      <w:proofErr w:type="spellEnd"/>
      <w:r w:rsidR="0037459D">
        <w:rPr>
          <w:sz w:val="28"/>
          <w:szCs w:val="28"/>
        </w:rPr>
        <w:t>) the reader is sensitized to the feeling of disenchantment through the following verse:”Where are the flowers gone?”</w:t>
      </w:r>
    </w:p>
    <w:p w:rsidR="0037459D" w:rsidRDefault="0037459D" w:rsidP="001A2CCC">
      <w:pPr>
        <w:jc w:val="both"/>
        <w:rPr>
          <w:sz w:val="28"/>
          <w:szCs w:val="28"/>
        </w:rPr>
      </w:pPr>
      <w:r>
        <w:rPr>
          <w:sz w:val="28"/>
          <w:szCs w:val="28"/>
        </w:rPr>
        <w:t xml:space="preserve">The same idea is expressed throughout the poetry of Christopher </w:t>
      </w:r>
      <w:proofErr w:type="spellStart"/>
      <w:r>
        <w:rPr>
          <w:sz w:val="28"/>
          <w:szCs w:val="28"/>
        </w:rPr>
        <w:t>Okigbo</w:t>
      </w:r>
      <w:proofErr w:type="spellEnd"/>
      <w:r>
        <w:rPr>
          <w:sz w:val="28"/>
          <w:szCs w:val="28"/>
        </w:rPr>
        <w:t xml:space="preserve"> (</w:t>
      </w:r>
      <w:r w:rsidRPr="0037459D">
        <w:rPr>
          <w:i/>
          <w:sz w:val="28"/>
          <w:szCs w:val="28"/>
        </w:rPr>
        <w:t>Path of</w:t>
      </w:r>
      <w:r>
        <w:rPr>
          <w:sz w:val="28"/>
          <w:szCs w:val="28"/>
        </w:rPr>
        <w:t xml:space="preserve"> </w:t>
      </w:r>
      <w:r w:rsidRPr="0037459D">
        <w:rPr>
          <w:i/>
          <w:sz w:val="28"/>
          <w:szCs w:val="28"/>
        </w:rPr>
        <w:t>Thunder</w:t>
      </w:r>
      <w:r>
        <w:rPr>
          <w:sz w:val="28"/>
          <w:szCs w:val="28"/>
        </w:rPr>
        <w:t>) under these terms: “If I don’t learn to shut my mouth I’ll soon go to hell”</w:t>
      </w:r>
    </w:p>
    <w:p w:rsidR="0037459D" w:rsidRDefault="0037459D" w:rsidP="001A2CCC">
      <w:pPr>
        <w:jc w:val="both"/>
        <w:rPr>
          <w:sz w:val="28"/>
          <w:szCs w:val="28"/>
        </w:rPr>
      </w:pPr>
    </w:p>
    <w:p w:rsidR="0037459D" w:rsidRDefault="0037459D" w:rsidP="001A2CCC">
      <w:pPr>
        <w:jc w:val="both"/>
        <w:rPr>
          <w:sz w:val="28"/>
          <w:szCs w:val="28"/>
        </w:rPr>
      </w:pPr>
      <w:r>
        <w:rPr>
          <w:sz w:val="28"/>
          <w:szCs w:val="28"/>
        </w:rPr>
        <w:t>As to the novels, one can quote the following examples:</w:t>
      </w:r>
    </w:p>
    <w:p w:rsidR="0037459D" w:rsidRDefault="0037459D" w:rsidP="001A2CCC">
      <w:pPr>
        <w:jc w:val="both"/>
        <w:rPr>
          <w:sz w:val="28"/>
          <w:szCs w:val="28"/>
        </w:rPr>
      </w:pPr>
      <w:r>
        <w:rPr>
          <w:sz w:val="28"/>
          <w:szCs w:val="28"/>
        </w:rPr>
        <w:t xml:space="preserve">Amos </w:t>
      </w:r>
      <w:proofErr w:type="spellStart"/>
      <w:r>
        <w:rPr>
          <w:sz w:val="28"/>
          <w:szCs w:val="28"/>
        </w:rPr>
        <w:t>Tutuola’</w:t>
      </w:r>
      <w:r w:rsidR="00CE6300">
        <w:rPr>
          <w:sz w:val="28"/>
          <w:szCs w:val="28"/>
        </w:rPr>
        <w:t>s</w:t>
      </w:r>
      <w:proofErr w:type="spellEnd"/>
      <w:r w:rsidR="00CE6300">
        <w:rPr>
          <w:sz w:val="28"/>
          <w:szCs w:val="28"/>
        </w:rPr>
        <w:t xml:space="preserve"> </w:t>
      </w:r>
      <w:r w:rsidR="00CE6300" w:rsidRPr="00CE6300">
        <w:rPr>
          <w:i/>
          <w:sz w:val="28"/>
          <w:szCs w:val="28"/>
        </w:rPr>
        <w:t>The Pa</w:t>
      </w:r>
      <w:r w:rsidRPr="00CE6300">
        <w:rPr>
          <w:i/>
          <w:sz w:val="28"/>
          <w:szCs w:val="28"/>
        </w:rPr>
        <w:t>l</w:t>
      </w:r>
      <w:r w:rsidR="00CE6300" w:rsidRPr="00CE6300">
        <w:rPr>
          <w:i/>
          <w:sz w:val="28"/>
          <w:szCs w:val="28"/>
        </w:rPr>
        <w:t>m</w:t>
      </w:r>
      <w:r w:rsidRPr="00CE6300">
        <w:rPr>
          <w:i/>
          <w:sz w:val="28"/>
          <w:szCs w:val="28"/>
        </w:rPr>
        <w:t xml:space="preserve">-Wine </w:t>
      </w:r>
      <w:proofErr w:type="spellStart"/>
      <w:r w:rsidRPr="00CE6300">
        <w:rPr>
          <w:i/>
          <w:sz w:val="28"/>
          <w:szCs w:val="28"/>
        </w:rPr>
        <w:t>Drinkard</w:t>
      </w:r>
      <w:proofErr w:type="spellEnd"/>
      <w:r w:rsidR="00CE6300">
        <w:rPr>
          <w:sz w:val="28"/>
          <w:szCs w:val="28"/>
        </w:rPr>
        <w:t xml:space="preserve"> and Chinua Achebe’s </w:t>
      </w:r>
      <w:r w:rsidR="00CE6300" w:rsidRPr="00CE6300">
        <w:rPr>
          <w:i/>
          <w:sz w:val="28"/>
          <w:szCs w:val="28"/>
        </w:rPr>
        <w:t>Things Fall Apart</w:t>
      </w:r>
      <w:r w:rsidR="00CE6300">
        <w:rPr>
          <w:sz w:val="28"/>
          <w:szCs w:val="28"/>
        </w:rPr>
        <w:t>.</w:t>
      </w:r>
    </w:p>
    <w:p w:rsidR="00CE6300" w:rsidRDefault="00CE6300" w:rsidP="001A2CCC">
      <w:pPr>
        <w:jc w:val="both"/>
        <w:rPr>
          <w:sz w:val="28"/>
          <w:szCs w:val="28"/>
        </w:rPr>
      </w:pPr>
      <w:r w:rsidRPr="00CE6300">
        <w:rPr>
          <w:i/>
          <w:sz w:val="28"/>
          <w:szCs w:val="28"/>
        </w:rPr>
        <w:t>A Walk in the Night</w:t>
      </w:r>
      <w:r>
        <w:rPr>
          <w:sz w:val="28"/>
          <w:szCs w:val="28"/>
        </w:rPr>
        <w:t xml:space="preserve"> by Alex La </w:t>
      </w:r>
      <w:proofErr w:type="spellStart"/>
      <w:r>
        <w:rPr>
          <w:sz w:val="28"/>
          <w:szCs w:val="28"/>
        </w:rPr>
        <w:t>Guma</w:t>
      </w:r>
      <w:proofErr w:type="spellEnd"/>
      <w:r>
        <w:rPr>
          <w:sz w:val="28"/>
          <w:szCs w:val="28"/>
        </w:rPr>
        <w:t xml:space="preserve"> to criticize the Apartheid regime in South Africa. In South Africa, one is forced to mention what is known as the “Afrikaner novelists,” that is to say those White writers who are against the Apartheid system. In that respect, one can name J. M. Coetzee’s </w:t>
      </w:r>
      <w:r w:rsidRPr="00CE6300">
        <w:rPr>
          <w:i/>
          <w:sz w:val="28"/>
          <w:szCs w:val="28"/>
        </w:rPr>
        <w:t>Waiting for the Barbarians</w:t>
      </w:r>
      <w:r w:rsidR="00CC2366">
        <w:rPr>
          <w:sz w:val="28"/>
          <w:szCs w:val="28"/>
        </w:rPr>
        <w:t>.</w:t>
      </w:r>
    </w:p>
    <w:p w:rsidR="00CC2366" w:rsidRDefault="00CC2366" w:rsidP="001A2CCC">
      <w:pPr>
        <w:jc w:val="both"/>
        <w:rPr>
          <w:sz w:val="28"/>
          <w:szCs w:val="28"/>
        </w:rPr>
      </w:pPr>
      <w:r>
        <w:rPr>
          <w:sz w:val="28"/>
          <w:szCs w:val="28"/>
        </w:rPr>
        <w:t xml:space="preserve">In the field of Drama, one can quote </w:t>
      </w:r>
      <w:proofErr w:type="spellStart"/>
      <w:r>
        <w:rPr>
          <w:sz w:val="28"/>
          <w:szCs w:val="28"/>
        </w:rPr>
        <w:t>Wole</w:t>
      </w:r>
      <w:proofErr w:type="spellEnd"/>
      <w:r>
        <w:rPr>
          <w:sz w:val="28"/>
          <w:szCs w:val="28"/>
        </w:rPr>
        <w:t xml:space="preserve"> Soyinka’s </w:t>
      </w:r>
      <w:r w:rsidRPr="00CC2366">
        <w:rPr>
          <w:i/>
          <w:sz w:val="28"/>
          <w:szCs w:val="28"/>
        </w:rPr>
        <w:t xml:space="preserve">King </w:t>
      </w:r>
      <w:proofErr w:type="spellStart"/>
      <w:r w:rsidRPr="00CC2366">
        <w:rPr>
          <w:i/>
          <w:sz w:val="28"/>
          <w:szCs w:val="28"/>
        </w:rPr>
        <w:t>Baabu</w:t>
      </w:r>
      <w:proofErr w:type="spellEnd"/>
      <w:r w:rsidRPr="00CC2366">
        <w:rPr>
          <w:i/>
          <w:sz w:val="28"/>
          <w:szCs w:val="28"/>
        </w:rPr>
        <w:t>.</w:t>
      </w:r>
    </w:p>
    <w:p w:rsidR="00CC2366" w:rsidRDefault="00CC2366" w:rsidP="00CC2366">
      <w:pPr>
        <w:pStyle w:val="Paragraphedeliste"/>
        <w:numPr>
          <w:ilvl w:val="0"/>
          <w:numId w:val="1"/>
        </w:numPr>
        <w:jc w:val="both"/>
        <w:rPr>
          <w:sz w:val="28"/>
          <w:szCs w:val="28"/>
        </w:rPr>
      </w:pPr>
      <w:r>
        <w:rPr>
          <w:sz w:val="28"/>
          <w:szCs w:val="28"/>
        </w:rPr>
        <w:t>Women’s Writing</w:t>
      </w:r>
    </w:p>
    <w:p w:rsidR="00CC2366" w:rsidRDefault="00CC2366" w:rsidP="00CC2366">
      <w:pPr>
        <w:jc w:val="both"/>
        <w:rPr>
          <w:sz w:val="28"/>
          <w:szCs w:val="28"/>
        </w:rPr>
      </w:pPr>
      <w:r>
        <w:rPr>
          <w:sz w:val="28"/>
          <w:szCs w:val="28"/>
        </w:rPr>
        <w:t xml:space="preserve">One can give here the example of Flora </w:t>
      </w:r>
      <w:proofErr w:type="spellStart"/>
      <w:r>
        <w:rPr>
          <w:sz w:val="28"/>
          <w:szCs w:val="28"/>
        </w:rPr>
        <w:t>Nwapa’s</w:t>
      </w:r>
      <w:proofErr w:type="spellEnd"/>
      <w:r>
        <w:rPr>
          <w:sz w:val="28"/>
          <w:szCs w:val="28"/>
        </w:rPr>
        <w:t xml:space="preserve"> </w:t>
      </w:r>
      <w:proofErr w:type="spellStart"/>
      <w:r w:rsidRPr="00CC2366">
        <w:rPr>
          <w:i/>
          <w:sz w:val="28"/>
          <w:szCs w:val="28"/>
        </w:rPr>
        <w:t>Efuru</w:t>
      </w:r>
      <w:proofErr w:type="spellEnd"/>
      <w:r>
        <w:rPr>
          <w:sz w:val="28"/>
          <w:szCs w:val="28"/>
        </w:rPr>
        <w:t xml:space="preserve"> in which she highlights the lot of women in an African context.</w:t>
      </w:r>
    </w:p>
    <w:p w:rsidR="00CC2366" w:rsidRDefault="00CC2366" w:rsidP="00CC2366">
      <w:pPr>
        <w:jc w:val="both"/>
        <w:rPr>
          <w:sz w:val="28"/>
          <w:szCs w:val="28"/>
        </w:rPr>
      </w:pPr>
    </w:p>
    <w:p w:rsidR="00CC2366" w:rsidRDefault="00CC2366" w:rsidP="00CC2366">
      <w:pPr>
        <w:jc w:val="both"/>
        <w:rPr>
          <w:sz w:val="28"/>
          <w:szCs w:val="28"/>
        </w:rPr>
      </w:pPr>
    </w:p>
    <w:p w:rsidR="00CC2366" w:rsidRDefault="00CC2366" w:rsidP="00CC2366">
      <w:pPr>
        <w:pStyle w:val="Paragraphedeliste"/>
        <w:numPr>
          <w:ilvl w:val="0"/>
          <w:numId w:val="1"/>
        </w:numPr>
        <w:jc w:val="both"/>
        <w:rPr>
          <w:sz w:val="28"/>
          <w:szCs w:val="28"/>
        </w:rPr>
      </w:pPr>
      <w:r>
        <w:rPr>
          <w:sz w:val="28"/>
          <w:szCs w:val="28"/>
        </w:rPr>
        <w:lastRenderedPageBreak/>
        <w:t>The New Generation</w:t>
      </w:r>
    </w:p>
    <w:p w:rsidR="00CC2366" w:rsidRDefault="00CC2366" w:rsidP="00CC2366">
      <w:pPr>
        <w:jc w:val="both"/>
        <w:rPr>
          <w:sz w:val="28"/>
          <w:szCs w:val="28"/>
        </w:rPr>
      </w:pPr>
      <w:r>
        <w:rPr>
          <w:sz w:val="28"/>
          <w:szCs w:val="28"/>
        </w:rPr>
        <w:t xml:space="preserve">Born after 1960 these writers are preoccupied with concerns of their time. Such names as the poet Chris </w:t>
      </w:r>
      <w:proofErr w:type="spellStart"/>
      <w:r>
        <w:rPr>
          <w:sz w:val="28"/>
          <w:szCs w:val="28"/>
        </w:rPr>
        <w:t>Abani</w:t>
      </w:r>
      <w:proofErr w:type="spellEnd"/>
      <w:r>
        <w:rPr>
          <w:sz w:val="28"/>
          <w:szCs w:val="28"/>
        </w:rPr>
        <w:t xml:space="preserve"> through his text </w:t>
      </w:r>
      <w:proofErr w:type="spellStart"/>
      <w:r w:rsidRPr="00493B83">
        <w:rPr>
          <w:i/>
          <w:sz w:val="28"/>
          <w:szCs w:val="28"/>
        </w:rPr>
        <w:t>Kala</w:t>
      </w:r>
      <w:r w:rsidR="00493B83" w:rsidRPr="00493B83">
        <w:rPr>
          <w:i/>
          <w:sz w:val="28"/>
          <w:szCs w:val="28"/>
        </w:rPr>
        <w:t>k</w:t>
      </w:r>
      <w:r w:rsidRPr="00493B83">
        <w:rPr>
          <w:i/>
          <w:sz w:val="28"/>
          <w:szCs w:val="28"/>
        </w:rPr>
        <w:t>uta</w:t>
      </w:r>
      <w:proofErr w:type="spellEnd"/>
      <w:r w:rsidRPr="00493B83">
        <w:rPr>
          <w:i/>
          <w:sz w:val="28"/>
          <w:szCs w:val="28"/>
        </w:rPr>
        <w:t xml:space="preserve"> Republic</w:t>
      </w:r>
      <w:r>
        <w:rPr>
          <w:sz w:val="28"/>
          <w:szCs w:val="28"/>
        </w:rPr>
        <w:t xml:space="preserve"> and </w:t>
      </w:r>
      <w:proofErr w:type="spellStart"/>
      <w:r>
        <w:rPr>
          <w:sz w:val="28"/>
          <w:szCs w:val="28"/>
        </w:rPr>
        <w:t>Chimamanda</w:t>
      </w:r>
      <w:proofErr w:type="spellEnd"/>
      <w:r>
        <w:rPr>
          <w:sz w:val="28"/>
          <w:szCs w:val="28"/>
        </w:rPr>
        <w:t xml:space="preserve"> </w:t>
      </w:r>
      <w:proofErr w:type="spellStart"/>
      <w:r>
        <w:rPr>
          <w:sz w:val="28"/>
          <w:szCs w:val="28"/>
        </w:rPr>
        <w:t>Ngozi</w:t>
      </w:r>
      <w:proofErr w:type="spellEnd"/>
      <w:r>
        <w:rPr>
          <w:sz w:val="28"/>
          <w:szCs w:val="28"/>
        </w:rPr>
        <w:t xml:space="preserve"> </w:t>
      </w:r>
      <w:proofErr w:type="spellStart"/>
      <w:r>
        <w:rPr>
          <w:sz w:val="28"/>
          <w:szCs w:val="28"/>
        </w:rPr>
        <w:t>Adichie</w:t>
      </w:r>
      <w:proofErr w:type="spellEnd"/>
      <w:r>
        <w:rPr>
          <w:sz w:val="28"/>
          <w:szCs w:val="28"/>
        </w:rPr>
        <w:t xml:space="preserve"> in </w:t>
      </w:r>
      <w:proofErr w:type="spellStart"/>
      <w:r w:rsidR="00493B83" w:rsidRPr="00493B83">
        <w:rPr>
          <w:i/>
          <w:sz w:val="28"/>
          <w:szCs w:val="28"/>
        </w:rPr>
        <w:t>Americanah</w:t>
      </w:r>
      <w:proofErr w:type="spellEnd"/>
      <w:r w:rsidR="00493B83">
        <w:rPr>
          <w:sz w:val="28"/>
          <w:szCs w:val="28"/>
        </w:rPr>
        <w:t xml:space="preserve"> are notable examples. In the words of Ernst </w:t>
      </w:r>
      <w:proofErr w:type="spellStart"/>
      <w:r w:rsidR="00493B83">
        <w:rPr>
          <w:sz w:val="28"/>
          <w:szCs w:val="28"/>
        </w:rPr>
        <w:t>Emenyowu</w:t>
      </w:r>
      <w:proofErr w:type="spellEnd"/>
      <w:r w:rsidR="00493B83">
        <w:rPr>
          <w:sz w:val="28"/>
          <w:szCs w:val="28"/>
        </w:rPr>
        <w:t>:</w:t>
      </w:r>
    </w:p>
    <w:p w:rsidR="00493B83" w:rsidRDefault="00493B83" w:rsidP="00CC2366">
      <w:pPr>
        <w:jc w:val="both"/>
        <w:rPr>
          <w:sz w:val="28"/>
          <w:szCs w:val="28"/>
        </w:rPr>
      </w:pPr>
      <w:r>
        <w:rPr>
          <w:sz w:val="28"/>
          <w:szCs w:val="28"/>
        </w:rPr>
        <w:t xml:space="preserve">   </w:t>
      </w:r>
    </w:p>
    <w:p w:rsidR="00493B83" w:rsidRDefault="00493B83" w:rsidP="00493B83">
      <w:pPr>
        <w:spacing w:line="240" w:lineRule="auto"/>
        <w:jc w:val="both"/>
        <w:rPr>
          <w:sz w:val="28"/>
          <w:szCs w:val="28"/>
        </w:rPr>
      </w:pPr>
      <w:r>
        <w:rPr>
          <w:sz w:val="28"/>
          <w:szCs w:val="28"/>
        </w:rPr>
        <w:t xml:space="preserve">          New voices are emerging from all parts of the African continent not only to </w:t>
      </w:r>
    </w:p>
    <w:p w:rsidR="00493B83" w:rsidRDefault="00493B83" w:rsidP="00493B83">
      <w:pPr>
        <w:spacing w:line="240" w:lineRule="auto"/>
        <w:jc w:val="both"/>
        <w:rPr>
          <w:sz w:val="28"/>
          <w:szCs w:val="28"/>
        </w:rPr>
      </w:pPr>
      <w:r>
        <w:rPr>
          <w:sz w:val="28"/>
          <w:szCs w:val="28"/>
        </w:rPr>
        <w:t xml:space="preserve">          </w:t>
      </w:r>
      <w:proofErr w:type="gramStart"/>
      <w:r>
        <w:rPr>
          <w:sz w:val="28"/>
          <w:szCs w:val="28"/>
        </w:rPr>
        <w:t>reinforce</w:t>
      </w:r>
      <w:proofErr w:type="gramEnd"/>
      <w:r>
        <w:rPr>
          <w:sz w:val="28"/>
          <w:szCs w:val="28"/>
        </w:rPr>
        <w:t xml:space="preserve"> the voices of the generations before them, but also to reveal the </w:t>
      </w:r>
    </w:p>
    <w:p w:rsidR="00493B83" w:rsidRPr="00CC2366" w:rsidRDefault="00493B83" w:rsidP="00493B83">
      <w:pPr>
        <w:spacing w:line="240" w:lineRule="auto"/>
        <w:jc w:val="both"/>
        <w:rPr>
          <w:sz w:val="28"/>
          <w:szCs w:val="28"/>
        </w:rPr>
      </w:pPr>
      <w:r>
        <w:rPr>
          <w:sz w:val="28"/>
          <w:szCs w:val="28"/>
        </w:rPr>
        <w:t xml:space="preserve">          </w:t>
      </w:r>
      <w:proofErr w:type="gramStart"/>
      <w:r>
        <w:rPr>
          <w:sz w:val="28"/>
          <w:szCs w:val="28"/>
        </w:rPr>
        <w:t>new</w:t>
      </w:r>
      <w:proofErr w:type="gramEnd"/>
      <w:r>
        <w:rPr>
          <w:sz w:val="28"/>
          <w:szCs w:val="28"/>
        </w:rPr>
        <w:t xml:space="preserve"> realities, visions and concerns of Africa  and its people</w:t>
      </w:r>
    </w:p>
    <w:p w:rsidR="0037459D" w:rsidRPr="001A2CCC" w:rsidRDefault="0037459D" w:rsidP="001A2CCC">
      <w:pPr>
        <w:jc w:val="both"/>
        <w:rPr>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776362" w:rsidRDefault="00776362" w:rsidP="00200271">
      <w:pPr>
        <w:jc w:val="both"/>
        <w:rPr>
          <w:b/>
          <w:sz w:val="28"/>
          <w:szCs w:val="28"/>
        </w:rPr>
      </w:pPr>
    </w:p>
    <w:p w:rsidR="00776362" w:rsidRDefault="00776362" w:rsidP="00200271">
      <w:pPr>
        <w:jc w:val="both"/>
        <w:rPr>
          <w:b/>
          <w:sz w:val="28"/>
          <w:szCs w:val="28"/>
        </w:rPr>
      </w:pPr>
    </w:p>
    <w:p w:rsidR="00776362" w:rsidRDefault="00776362" w:rsidP="00200271">
      <w:pPr>
        <w:jc w:val="both"/>
        <w:rPr>
          <w:b/>
          <w:sz w:val="28"/>
          <w:szCs w:val="28"/>
        </w:rPr>
      </w:pPr>
    </w:p>
    <w:p w:rsidR="00776362" w:rsidRDefault="00776362" w:rsidP="00200271">
      <w:pPr>
        <w:jc w:val="both"/>
        <w:rPr>
          <w:b/>
          <w:sz w:val="28"/>
          <w:szCs w:val="28"/>
        </w:rPr>
      </w:pPr>
    </w:p>
    <w:p w:rsidR="00F27EF0" w:rsidRDefault="00493B83" w:rsidP="00200271">
      <w:pPr>
        <w:jc w:val="both"/>
        <w:rPr>
          <w:b/>
          <w:sz w:val="28"/>
          <w:szCs w:val="28"/>
        </w:rPr>
      </w:pPr>
      <w:r>
        <w:rPr>
          <w:b/>
          <w:sz w:val="28"/>
          <w:szCs w:val="28"/>
        </w:rPr>
        <w:t>African Literary Criticism</w:t>
      </w:r>
    </w:p>
    <w:p w:rsidR="00493B83" w:rsidRDefault="00493B83" w:rsidP="00200271">
      <w:pPr>
        <w:jc w:val="both"/>
        <w:rPr>
          <w:sz w:val="28"/>
          <w:szCs w:val="28"/>
        </w:rPr>
      </w:pPr>
      <w:r>
        <w:rPr>
          <w:sz w:val="28"/>
          <w:szCs w:val="28"/>
        </w:rPr>
        <w:t>Here the point is to examine some specific issues in keeping with African literature. Two points will be examined here:</w:t>
      </w:r>
    </w:p>
    <w:p w:rsidR="00493B83" w:rsidRDefault="00493B83" w:rsidP="00493B83">
      <w:pPr>
        <w:pStyle w:val="Paragraphedeliste"/>
        <w:numPr>
          <w:ilvl w:val="0"/>
          <w:numId w:val="1"/>
        </w:numPr>
        <w:jc w:val="both"/>
        <w:rPr>
          <w:sz w:val="28"/>
          <w:szCs w:val="28"/>
        </w:rPr>
      </w:pPr>
      <w:r>
        <w:rPr>
          <w:sz w:val="28"/>
          <w:szCs w:val="28"/>
        </w:rPr>
        <w:t>Language in African Literature</w:t>
      </w:r>
    </w:p>
    <w:p w:rsidR="00493B83" w:rsidRDefault="00493B83" w:rsidP="00493B83">
      <w:pPr>
        <w:pStyle w:val="Paragraphedeliste"/>
        <w:numPr>
          <w:ilvl w:val="0"/>
          <w:numId w:val="1"/>
        </w:numPr>
        <w:jc w:val="both"/>
        <w:rPr>
          <w:sz w:val="28"/>
          <w:szCs w:val="28"/>
        </w:rPr>
      </w:pPr>
      <w:r>
        <w:rPr>
          <w:sz w:val="28"/>
          <w:szCs w:val="28"/>
        </w:rPr>
        <w:t>The Role of the Writer in the Society</w:t>
      </w:r>
    </w:p>
    <w:p w:rsidR="00493B83" w:rsidRDefault="00493B83" w:rsidP="00493B83">
      <w:pPr>
        <w:jc w:val="both"/>
        <w:rPr>
          <w:sz w:val="28"/>
          <w:szCs w:val="28"/>
        </w:rPr>
      </w:pPr>
    </w:p>
    <w:p w:rsidR="00493B83" w:rsidRDefault="00493B83" w:rsidP="00493B83">
      <w:pPr>
        <w:jc w:val="both"/>
        <w:rPr>
          <w:sz w:val="28"/>
          <w:szCs w:val="28"/>
        </w:rPr>
      </w:pPr>
    </w:p>
    <w:p w:rsidR="00493B83" w:rsidRDefault="00493B83" w:rsidP="00493B83">
      <w:pPr>
        <w:jc w:val="both"/>
        <w:rPr>
          <w:sz w:val="28"/>
          <w:szCs w:val="28"/>
        </w:rPr>
      </w:pPr>
      <w:r>
        <w:rPr>
          <w:sz w:val="28"/>
          <w:szCs w:val="28"/>
        </w:rPr>
        <w:t>Language</w:t>
      </w:r>
    </w:p>
    <w:p w:rsidR="009E5F2C" w:rsidRDefault="009E5F2C" w:rsidP="00493B83">
      <w:pPr>
        <w:jc w:val="both"/>
        <w:rPr>
          <w:sz w:val="28"/>
          <w:szCs w:val="28"/>
        </w:rPr>
      </w:pPr>
      <w:r>
        <w:rPr>
          <w:sz w:val="28"/>
          <w:szCs w:val="28"/>
        </w:rPr>
        <w:t xml:space="preserve">For </w:t>
      </w:r>
      <w:proofErr w:type="spellStart"/>
      <w:r>
        <w:rPr>
          <w:sz w:val="28"/>
          <w:szCs w:val="28"/>
        </w:rPr>
        <w:t>Ngugi</w:t>
      </w:r>
      <w:proofErr w:type="spellEnd"/>
      <w:r>
        <w:rPr>
          <w:sz w:val="28"/>
          <w:szCs w:val="28"/>
        </w:rPr>
        <w:t xml:space="preserve"> </w:t>
      </w:r>
      <w:proofErr w:type="spellStart"/>
      <w:proofErr w:type="gramStart"/>
      <w:r>
        <w:rPr>
          <w:sz w:val="28"/>
          <w:szCs w:val="28"/>
        </w:rPr>
        <w:t>wa</w:t>
      </w:r>
      <w:proofErr w:type="spellEnd"/>
      <w:proofErr w:type="gramEnd"/>
      <w:r>
        <w:rPr>
          <w:sz w:val="28"/>
          <w:szCs w:val="28"/>
        </w:rPr>
        <w:t xml:space="preserve"> </w:t>
      </w:r>
      <w:proofErr w:type="spellStart"/>
      <w:r>
        <w:rPr>
          <w:sz w:val="28"/>
          <w:szCs w:val="28"/>
        </w:rPr>
        <w:t>Thiong’o</w:t>
      </w:r>
      <w:proofErr w:type="spellEnd"/>
      <w:r>
        <w:rPr>
          <w:sz w:val="28"/>
          <w:szCs w:val="28"/>
        </w:rPr>
        <w:t xml:space="preserve">, the literature written in European languages did not quality as African literature. For him, it is important to return to African languages. In his </w:t>
      </w:r>
      <w:proofErr w:type="spellStart"/>
      <w:r>
        <w:rPr>
          <w:sz w:val="28"/>
          <w:szCs w:val="28"/>
        </w:rPr>
        <w:t>words”The</w:t>
      </w:r>
      <w:proofErr w:type="spellEnd"/>
      <w:r>
        <w:rPr>
          <w:sz w:val="28"/>
          <w:szCs w:val="28"/>
        </w:rPr>
        <w:t xml:space="preserve"> spirituality of any society is best expressed through its </w:t>
      </w:r>
      <w:proofErr w:type="spellStart"/>
      <w:r>
        <w:rPr>
          <w:sz w:val="28"/>
          <w:szCs w:val="28"/>
        </w:rPr>
        <w:t>speechuality</w:t>
      </w:r>
      <w:proofErr w:type="spellEnd"/>
      <w:r>
        <w:rPr>
          <w:sz w:val="28"/>
          <w:szCs w:val="28"/>
        </w:rPr>
        <w:t xml:space="preserve">”. This is the reason why he holds that whatever is written in European languages is what he calls </w:t>
      </w:r>
      <w:proofErr w:type="spellStart"/>
      <w:r>
        <w:rPr>
          <w:sz w:val="28"/>
          <w:szCs w:val="28"/>
        </w:rPr>
        <w:t>europhone</w:t>
      </w:r>
      <w:proofErr w:type="spellEnd"/>
      <w:r>
        <w:rPr>
          <w:sz w:val="28"/>
          <w:szCs w:val="28"/>
        </w:rPr>
        <w:t xml:space="preserve"> African literature. He therefore calls on his </w:t>
      </w:r>
      <w:r w:rsidR="00841F88">
        <w:rPr>
          <w:sz w:val="28"/>
          <w:szCs w:val="28"/>
        </w:rPr>
        <w:t>African</w:t>
      </w:r>
      <w:r>
        <w:rPr>
          <w:sz w:val="28"/>
          <w:szCs w:val="28"/>
        </w:rPr>
        <w:t xml:space="preserve"> </w:t>
      </w:r>
      <w:r w:rsidR="00841F88">
        <w:rPr>
          <w:sz w:val="28"/>
          <w:szCs w:val="28"/>
        </w:rPr>
        <w:t>counterparts</w:t>
      </w:r>
      <w:r>
        <w:rPr>
          <w:sz w:val="28"/>
          <w:szCs w:val="28"/>
        </w:rPr>
        <w:t xml:space="preserve"> to promote </w:t>
      </w:r>
      <w:r w:rsidR="00841F88">
        <w:rPr>
          <w:sz w:val="28"/>
          <w:szCs w:val="28"/>
        </w:rPr>
        <w:t>what</w:t>
      </w:r>
      <w:r>
        <w:rPr>
          <w:sz w:val="28"/>
          <w:szCs w:val="28"/>
        </w:rPr>
        <w:t xml:space="preserve"> he terms national literature, that is to say written in local </w:t>
      </w:r>
      <w:r w:rsidR="00841F88">
        <w:rPr>
          <w:sz w:val="28"/>
          <w:szCs w:val="28"/>
        </w:rPr>
        <w:t>language</w:t>
      </w:r>
    </w:p>
    <w:p w:rsidR="009E5F2C" w:rsidRDefault="009E5F2C" w:rsidP="00493B83">
      <w:pPr>
        <w:jc w:val="both"/>
        <w:rPr>
          <w:sz w:val="28"/>
          <w:szCs w:val="28"/>
        </w:rPr>
      </w:pPr>
    </w:p>
    <w:p w:rsidR="009E5F2C" w:rsidRPr="00493B83" w:rsidRDefault="009E5F2C" w:rsidP="00493B83">
      <w:pPr>
        <w:jc w:val="both"/>
        <w:rPr>
          <w:sz w:val="28"/>
          <w:szCs w:val="28"/>
        </w:rPr>
      </w:pPr>
      <w:r>
        <w:rPr>
          <w:sz w:val="28"/>
          <w:szCs w:val="28"/>
        </w:rPr>
        <w:t xml:space="preserve">Such a view is not shared by Chinua Achebe who holds that African writers should not be </w:t>
      </w:r>
      <w:r w:rsidR="00841F88">
        <w:rPr>
          <w:sz w:val="28"/>
          <w:szCs w:val="28"/>
        </w:rPr>
        <w:t>ashamed of</w:t>
      </w:r>
      <w:r>
        <w:rPr>
          <w:sz w:val="28"/>
          <w:szCs w:val="28"/>
        </w:rPr>
        <w:t xml:space="preserve"> writing in </w:t>
      </w:r>
      <w:r w:rsidR="00841F88">
        <w:rPr>
          <w:sz w:val="28"/>
          <w:szCs w:val="28"/>
        </w:rPr>
        <w:t>English</w:t>
      </w:r>
      <w:r>
        <w:rPr>
          <w:sz w:val="28"/>
          <w:szCs w:val="28"/>
        </w:rPr>
        <w:t xml:space="preserve">. </w:t>
      </w:r>
      <w:r w:rsidR="00841F88">
        <w:rPr>
          <w:sz w:val="28"/>
          <w:szCs w:val="28"/>
        </w:rPr>
        <w:t>Rather</w:t>
      </w:r>
      <w:r>
        <w:rPr>
          <w:sz w:val="28"/>
          <w:szCs w:val="28"/>
        </w:rPr>
        <w:t>, they shou</w:t>
      </w:r>
      <w:r w:rsidR="00841F88">
        <w:rPr>
          <w:sz w:val="28"/>
          <w:szCs w:val="28"/>
        </w:rPr>
        <w:t>l</w:t>
      </w:r>
      <w:r>
        <w:rPr>
          <w:sz w:val="28"/>
          <w:szCs w:val="28"/>
        </w:rPr>
        <w:t>d</w:t>
      </w:r>
      <w:r w:rsidR="00841F88">
        <w:rPr>
          <w:sz w:val="28"/>
          <w:szCs w:val="28"/>
        </w:rPr>
        <w:t xml:space="preserve"> display the specificities of their </w:t>
      </w:r>
      <w:r>
        <w:rPr>
          <w:sz w:val="28"/>
          <w:szCs w:val="28"/>
        </w:rPr>
        <w:t xml:space="preserve">culture </w:t>
      </w:r>
      <w:r w:rsidR="00841F88">
        <w:rPr>
          <w:sz w:val="28"/>
          <w:szCs w:val="28"/>
        </w:rPr>
        <w:t xml:space="preserve">throughout their rapport </w:t>
      </w:r>
      <w:proofErr w:type="spellStart"/>
      <w:r w:rsidR="00841F88">
        <w:rPr>
          <w:sz w:val="28"/>
          <w:szCs w:val="28"/>
        </w:rPr>
        <w:t>vis</w:t>
      </w:r>
      <w:proofErr w:type="spellEnd"/>
      <w:r w:rsidR="00841F88">
        <w:rPr>
          <w:sz w:val="28"/>
          <w:szCs w:val="28"/>
        </w:rPr>
        <w:t>-a-</w:t>
      </w:r>
      <w:proofErr w:type="spellStart"/>
      <w:r w:rsidR="00841F88">
        <w:rPr>
          <w:sz w:val="28"/>
          <w:szCs w:val="28"/>
        </w:rPr>
        <w:t>vis</w:t>
      </w:r>
      <w:proofErr w:type="spellEnd"/>
      <w:r w:rsidR="00841F88">
        <w:rPr>
          <w:sz w:val="28"/>
          <w:szCs w:val="28"/>
        </w:rPr>
        <w:t xml:space="preserve"> that language.</w:t>
      </w:r>
      <w:r>
        <w:rPr>
          <w:sz w:val="28"/>
          <w:szCs w:val="28"/>
        </w:rPr>
        <w:t xml:space="preserve"> </w:t>
      </w:r>
      <w:r w:rsidR="00841F88">
        <w:rPr>
          <w:sz w:val="28"/>
          <w:szCs w:val="28"/>
        </w:rPr>
        <w:t>For him, writing in an African language is simply seen as using ethnic literature.</w:t>
      </w: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F27EF0" w:rsidP="00200271">
      <w:pPr>
        <w:jc w:val="both"/>
        <w:rPr>
          <w:b/>
          <w:sz w:val="28"/>
          <w:szCs w:val="28"/>
        </w:rPr>
      </w:pPr>
    </w:p>
    <w:p w:rsidR="00F27EF0" w:rsidRDefault="00841F88" w:rsidP="00200271">
      <w:pPr>
        <w:jc w:val="both"/>
        <w:rPr>
          <w:sz w:val="28"/>
          <w:szCs w:val="28"/>
        </w:rPr>
      </w:pPr>
      <w:r w:rsidRPr="00841F88">
        <w:rPr>
          <w:sz w:val="28"/>
          <w:szCs w:val="28"/>
        </w:rPr>
        <w:t>The Role of the W</w:t>
      </w:r>
      <w:r>
        <w:rPr>
          <w:sz w:val="28"/>
          <w:szCs w:val="28"/>
        </w:rPr>
        <w:t>r</w:t>
      </w:r>
      <w:r w:rsidRPr="00841F88">
        <w:rPr>
          <w:sz w:val="28"/>
          <w:szCs w:val="28"/>
        </w:rPr>
        <w:t>iter in the Society</w:t>
      </w:r>
    </w:p>
    <w:p w:rsidR="00841F88" w:rsidRDefault="00841F88" w:rsidP="00200271">
      <w:pPr>
        <w:jc w:val="both"/>
        <w:rPr>
          <w:sz w:val="28"/>
          <w:szCs w:val="28"/>
        </w:rPr>
      </w:pPr>
      <w:r>
        <w:rPr>
          <w:sz w:val="28"/>
          <w:szCs w:val="28"/>
        </w:rPr>
        <w:t>This will be examined by paying attention to the quotes of some writers.</w:t>
      </w:r>
    </w:p>
    <w:p w:rsidR="00841F88" w:rsidRDefault="00841F88" w:rsidP="00200271">
      <w:pPr>
        <w:jc w:val="both"/>
        <w:rPr>
          <w:sz w:val="28"/>
          <w:szCs w:val="28"/>
        </w:rPr>
      </w:pPr>
    </w:p>
    <w:p w:rsidR="00841F88" w:rsidRDefault="00841F88" w:rsidP="00200271">
      <w:pPr>
        <w:jc w:val="both"/>
        <w:rPr>
          <w:sz w:val="28"/>
          <w:szCs w:val="28"/>
        </w:rPr>
      </w:pPr>
      <w:r>
        <w:rPr>
          <w:sz w:val="28"/>
          <w:szCs w:val="28"/>
        </w:rPr>
        <w:t>Chinua Achebe:</w:t>
      </w:r>
    </w:p>
    <w:p w:rsidR="00841F88" w:rsidRDefault="00841F88" w:rsidP="00200271">
      <w:pPr>
        <w:jc w:val="both"/>
        <w:rPr>
          <w:sz w:val="28"/>
          <w:szCs w:val="28"/>
        </w:rPr>
      </w:pPr>
    </w:p>
    <w:p w:rsidR="00841F88" w:rsidRDefault="00841F88" w:rsidP="00200271">
      <w:pPr>
        <w:jc w:val="both"/>
        <w:rPr>
          <w:sz w:val="28"/>
          <w:szCs w:val="28"/>
        </w:rPr>
      </w:pPr>
      <w:r>
        <w:rPr>
          <w:sz w:val="28"/>
          <w:szCs w:val="28"/>
        </w:rPr>
        <w:t>It is clear to me that any African creative writer who tries to avoid the big social and political issues of contemporary Africa will end up being completely irrelevant</w:t>
      </w:r>
      <w:r w:rsidR="00026D2F">
        <w:rPr>
          <w:sz w:val="28"/>
          <w:szCs w:val="28"/>
        </w:rPr>
        <w:t>.</w:t>
      </w:r>
    </w:p>
    <w:p w:rsidR="00841F88" w:rsidRDefault="00841F88" w:rsidP="00200271">
      <w:pPr>
        <w:jc w:val="both"/>
        <w:rPr>
          <w:sz w:val="28"/>
          <w:szCs w:val="28"/>
        </w:rPr>
      </w:pPr>
    </w:p>
    <w:p w:rsidR="00841F88" w:rsidRDefault="00841F88" w:rsidP="00200271">
      <w:pPr>
        <w:jc w:val="both"/>
        <w:rPr>
          <w:sz w:val="28"/>
          <w:szCs w:val="28"/>
        </w:rPr>
      </w:pPr>
    </w:p>
    <w:p w:rsidR="00841F88" w:rsidRDefault="00841F88" w:rsidP="00200271">
      <w:pPr>
        <w:jc w:val="both"/>
        <w:rPr>
          <w:sz w:val="28"/>
          <w:szCs w:val="28"/>
        </w:rPr>
      </w:pPr>
      <w:proofErr w:type="spellStart"/>
      <w:r>
        <w:rPr>
          <w:sz w:val="28"/>
          <w:szCs w:val="28"/>
        </w:rPr>
        <w:t>Wole</w:t>
      </w:r>
      <w:proofErr w:type="spellEnd"/>
      <w:r>
        <w:rPr>
          <w:sz w:val="28"/>
          <w:szCs w:val="28"/>
        </w:rPr>
        <w:t xml:space="preserve"> Soyinka</w:t>
      </w:r>
      <w:r w:rsidR="00026D2F">
        <w:rPr>
          <w:sz w:val="28"/>
          <w:szCs w:val="28"/>
        </w:rPr>
        <w:t>:</w:t>
      </w:r>
    </w:p>
    <w:p w:rsidR="00841F88" w:rsidRDefault="00841F88" w:rsidP="00200271">
      <w:pPr>
        <w:jc w:val="both"/>
        <w:rPr>
          <w:sz w:val="28"/>
          <w:szCs w:val="28"/>
        </w:rPr>
      </w:pPr>
    </w:p>
    <w:p w:rsidR="00841F88" w:rsidRDefault="00841F88" w:rsidP="00200271">
      <w:pPr>
        <w:jc w:val="both"/>
        <w:rPr>
          <w:sz w:val="28"/>
          <w:szCs w:val="28"/>
        </w:rPr>
      </w:pPr>
      <w:r>
        <w:rPr>
          <w:sz w:val="28"/>
          <w:szCs w:val="28"/>
        </w:rPr>
        <w:t>When the writer in his own society can no longer function as conscience, he must recognize that his choice lies between denying himself totally or withdrawing to the position of chronicler and post-mortem surgeon</w:t>
      </w:r>
      <w:r w:rsidR="00026D2F">
        <w:rPr>
          <w:sz w:val="28"/>
          <w:szCs w:val="28"/>
        </w:rPr>
        <w:t>.</w:t>
      </w:r>
    </w:p>
    <w:p w:rsidR="00026D2F" w:rsidRDefault="00026D2F" w:rsidP="00200271">
      <w:pPr>
        <w:jc w:val="both"/>
        <w:rPr>
          <w:sz w:val="28"/>
          <w:szCs w:val="28"/>
        </w:rPr>
      </w:pPr>
    </w:p>
    <w:p w:rsidR="00026D2F" w:rsidRDefault="00026D2F" w:rsidP="00200271">
      <w:pPr>
        <w:jc w:val="both"/>
        <w:rPr>
          <w:sz w:val="28"/>
          <w:szCs w:val="28"/>
        </w:rPr>
      </w:pPr>
    </w:p>
    <w:p w:rsidR="00026D2F" w:rsidRDefault="00026D2F" w:rsidP="00200271">
      <w:pPr>
        <w:jc w:val="both"/>
        <w:rPr>
          <w:sz w:val="28"/>
          <w:szCs w:val="28"/>
        </w:rPr>
      </w:pPr>
      <w:proofErr w:type="spellStart"/>
      <w:r>
        <w:rPr>
          <w:sz w:val="28"/>
          <w:szCs w:val="28"/>
        </w:rPr>
        <w:t>Ngugi</w:t>
      </w:r>
      <w:proofErr w:type="spellEnd"/>
      <w:r>
        <w:rPr>
          <w:sz w:val="28"/>
          <w:szCs w:val="28"/>
        </w:rPr>
        <w:t xml:space="preserve"> </w:t>
      </w:r>
      <w:proofErr w:type="spellStart"/>
      <w:proofErr w:type="gramStart"/>
      <w:r>
        <w:rPr>
          <w:sz w:val="28"/>
          <w:szCs w:val="28"/>
        </w:rPr>
        <w:t>wa</w:t>
      </w:r>
      <w:proofErr w:type="spellEnd"/>
      <w:proofErr w:type="gramEnd"/>
      <w:r>
        <w:rPr>
          <w:sz w:val="28"/>
          <w:szCs w:val="28"/>
        </w:rPr>
        <w:t xml:space="preserve"> </w:t>
      </w:r>
      <w:proofErr w:type="spellStart"/>
      <w:r>
        <w:rPr>
          <w:sz w:val="28"/>
          <w:szCs w:val="28"/>
        </w:rPr>
        <w:t>Thiong’o</w:t>
      </w:r>
      <w:proofErr w:type="spellEnd"/>
      <w:r>
        <w:rPr>
          <w:sz w:val="28"/>
          <w:szCs w:val="28"/>
        </w:rPr>
        <w:t>:</w:t>
      </w:r>
    </w:p>
    <w:p w:rsidR="00026D2F" w:rsidRDefault="00026D2F" w:rsidP="00200271">
      <w:pPr>
        <w:jc w:val="both"/>
        <w:rPr>
          <w:sz w:val="28"/>
          <w:szCs w:val="28"/>
        </w:rPr>
      </w:pPr>
    </w:p>
    <w:p w:rsidR="00026D2F" w:rsidRDefault="00026D2F" w:rsidP="00200271">
      <w:pPr>
        <w:jc w:val="both"/>
        <w:rPr>
          <w:sz w:val="28"/>
          <w:szCs w:val="28"/>
        </w:rPr>
      </w:pPr>
      <w:r>
        <w:rPr>
          <w:sz w:val="28"/>
          <w:szCs w:val="28"/>
        </w:rPr>
        <w:t xml:space="preserve">It seems to me that the African writer now, the one who opts for becoming an integral part of the African revolution has no choice but that of aligning himself </w:t>
      </w:r>
      <w:proofErr w:type="gramStart"/>
      <w:r>
        <w:rPr>
          <w:sz w:val="28"/>
          <w:szCs w:val="28"/>
        </w:rPr>
        <w:t>with  the</w:t>
      </w:r>
      <w:proofErr w:type="gramEnd"/>
      <w:r>
        <w:rPr>
          <w:sz w:val="28"/>
          <w:szCs w:val="28"/>
        </w:rPr>
        <w:t xml:space="preserve"> people: their economic, political and cultural struggle for survival.</w:t>
      </w:r>
    </w:p>
    <w:p w:rsidR="00841F88" w:rsidRPr="00841F88" w:rsidRDefault="00841F88" w:rsidP="00200271">
      <w:pPr>
        <w:jc w:val="both"/>
        <w:rPr>
          <w:sz w:val="28"/>
          <w:szCs w:val="28"/>
        </w:rPr>
      </w:pPr>
    </w:p>
    <w:p w:rsidR="00F27EF0" w:rsidRDefault="00F27EF0" w:rsidP="00200271">
      <w:pPr>
        <w:jc w:val="both"/>
        <w:rPr>
          <w:b/>
          <w:sz w:val="28"/>
          <w:szCs w:val="28"/>
        </w:rPr>
      </w:pPr>
      <w:r>
        <w:rPr>
          <w:b/>
          <w:sz w:val="28"/>
          <w:szCs w:val="28"/>
        </w:rPr>
        <w:lastRenderedPageBreak/>
        <w:t>Bibliography</w:t>
      </w:r>
    </w:p>
    <w:p w:rsidR="00F27EF0" w:rsidRDefault="00F27EF0" w:rsidP="00200271">
      <w:pPr>
        <w:jc w:val="both"/>
        <w:rPr>
          <w:sz w:val="28"/>
          <w:szCs w:val="28"/>
        </w:rPr>
      </w:pPr>
      <w:proofErr w:type="spellStart"/>
      <w:r>
        <w:rPr>
          <w:sz w:val="28"/>
          <w:szCs w:val="28"/>
        </w:rPr>
        <w:t>Emenyonu</w:t>
      </w:r>
      <w:proofErr w:type="spellEnd"/>
      <w:r>
        <w:rPr>
          <w:sz w:val="28"/>
          <w:szCs w:val="28"/>
        </w:rPr>
        <w:t xml:space="preserve">, </w:t>
      </w:r>
      <w:proofErr w:type="gramStart"/>
      <w:r>
        <w:rPr>
          <w:sz w:val="28"/>
          <w:szCs w:val="28"/>
        </w:rPr>
        <w:t>Ernest ”</w:t>
      </w:r>
      <w:proofErr w:type="gramEnd"/>
      <w:r>
        <w:rPr>
          <w:sz w:val="28"/>
          <w:szCs w:val="28"/>
        </w:rPr>
        <w:t xml:space="preserve"> The African Novel in the 21</w:t>
      </w:r>
      <w:r w:rsidRPr="00F27EF0">
        <w:rPr>
          <w:sz w:val="28"/>
          <w:szCs w:val="28"/>
          <w:vertAlign w:val="superscript"/>
        </w:rPr>
        <w:t>st</w:t>
      </w:r>
      <w:r>
        <w:rPr>
          <w:sz w:val="28"/>
          <w:szCs w:val="28"/>
        </w:rPr>
        <w:t xml:space="preserve"> Century: Sustaining the Gains of the 20</w:t>
      </w:r>
      <w:r w:rsidRPr="00F27EF0">
        <w:rPr>
          <w:sz w:val="28"/>
          <w:szCs w:val="28"/>
          <w:vertAlign w:val="superscript"/>
        </w:rPr>
        <w:t>th</w:t>
      </w:r>
      <w:r>
        <w:rPr>
          <w:sz w:val="28"/>
          <w:szCs w:val="28"/>
        </w:rPr>
        <w:t xml:space="preserve"> century”, </w:t>
      </w:r>
      <w:r w:rsidRPr="00F27EF0">
        <w:rPr>
          <w:i/>
          <w:sz w:val="28"/>
          <w:szCs w:val="28"/>
        </w:rPr>
        <w:t>African Literature Today</w:t>
      </w:r>
      <w:r>
        <w:rPr>
          <w:sz w:val="28"/>
          <w:szCs w:val="28"/>
        </w:rPr>
        <w:t>, 2010</w:t>
      </w:r>
    </w:p>
    <w:p w:rsidR="00F27EF0" w:rsidRPr="00F27EF0" w:rsidRDefault="00F27EF0" w:rsidP="00200271">
      <w:pPr>
        <w:jc w:val="both"/>
        <w:rPr>
          <w:sz w:val="28"/>
          <w:szCs w:val="28"/>
        </w:rPr>
      </w:pPr>
      <w:r>
        <w:rPr>
          <w:sz w:val="28"/>
          <w:szCs w:val="28"/>
        </w:rPr>
        <w:t xml:space="preserve">Horowitz, Maryanne, </w:t>
      </w:r>
      <w:r w:rsidRPr="00F27EF0">
        <w:rPr>
          <w:i/>
          <w:sz w:val="28"/>
          <w:szCs w:val="28"/>
        </w:rPr>
        <w:t>New Dictionary of the History of Ideas</w:t>
      </w:r>
      <w:r>
        <w:rPr>
          <w:sz w:val="28"/>
          <w:szCs w:val="28"/>
        </w:rPr>
        <w:t>, 2005</w:t>
      </w:r>
    </w:p>
    <w:sectPr w:rsidR="00F27EF0" w:rsidRPr="00F27EF0" w:rsidSect="00B87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65961"/>
    <w:multiLevelType w:val="hybridMultilevel"/>
    <w:tmpl w:val="FFD2AEF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68345AA6"/>
    <w:multiLevelType w:val="hybridMultilevel"/>
    <w:tmpl w:val="4F7E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C56531"/>
    <w:multiLevelType w:val="hybridMultilevel"/>
    <w:tmpl w:val="CBA860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F0"/>
    <w:rsid w:val="00026D2F"/>
    <w:rsid w:val="001A2CCC"/>
    <w:rsid w:val="00200271"/>
    <w:rsid w:val="0037459D"/>
    <w:rsid w:val="00493B83"/>
    <w:rsid w:val="00776362"/>
    <w:rsid w:val="008212FE"/>
    <w:rsid w:val="00841F88"/>
    <w:rsid w:val="00874D80"/>
    <w:rsid w:val="008E6382"/>
    <w:rsid w:val="009E5F2C"/>
    <w:rsid w:val="00AA048F"/>
    <w:rsid w:val="00AC7786"/>
    <w:rsid w:val="00B548E9"/>
    <w:rsid w:val="00B87BD9"/>
    <w:rsid w:val="00CC2366"/>
    <w:rsid w:val="00CD6F82"/>
    <w:rsid w:val="00CE6300"/>
    <w:rsid w:val="00D45473"/>
    <w:rsid w:val="00F27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4AA6A8-E997-4647-969B-6E50AE319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B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0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896</Words>
  <Characters>4929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Louis</cp:lastModifiedBy>
  <cp:revision>2</cp:revision>
  <dcterms:created xsi:type="dcterms:W3CDTF">2021-08-19T17:27:00Z</dcterms:created>
  <dcterms:modified xsi:type="dcterms:W3CDTF">2021-08-19T17:27:00Z</dcterms:modified>
</cp:coreProperties>
</file>