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B9F" w:rsidRDefault="00D35B9F" w:rsidP="00D35B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UNIVERSITE FELIX HOUPHOUET-BOIGNY DE COCODY-ABIDJAN</w:t>
      </w:r>
    </w:p>
    <w:p w:rsidR="00D35B9F" w:rsidRDefault="00D35B9F" w:rsidP="00D35B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UFR LLC</w:t>
      </w:r>
    </w:p>
    <w:p w:rsidR="00D35B9F" w:rsidRDefault="00D35B9F" w:rsidP="00D35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DEPARTEMENT D’ANGLAIS</w:t>
      </w:r>
    </w:p>
    <w:p w:rsidR="00D35B9F" w:rsidRDefault="00D35B9F" w:rsidP="00D35B9F">
      <w:pPr>
        <w:jc w:val="both"/>
        <w:rPr>
          <w:b/>
          <w:sz w:val="28"/>
          <w:szCs w:val="28"/>
        </w:rPr>
      </w:pPr>
    </w:p>
    <w:p w:rsidR="00D35B9F" w:rsidRDefault="00D35B9F" w:rsidP="00D35B9F">
      <w:pPr>
        <w:jc w:val="both"/>
        <w:rPr>
          <w:sz w:val="28"/>
          <w:szCs w:val="28"/>
        </w:rPr>
      </w:pPr>
    </w:p>
    <w:p w:rsidR="00D35B9F" w:rsidRDefault="00D35B9F" w:rsidP="00D35B9F">
      <w:pPr>
        <w:jc w:val="both"/>
        <w:rPr>
          <w:sz w:val="28"/>
          <w:szCs w:val="28"/>
        </w:rPr>
      </w:pPr>
    </w:p>
    <w:p w:rsidR="00D35B9F" w:rsidRDefault="00D35B9F" w:rsidP="00D35B9F">
      <w:pPr>
        <w:jc w:val="both"/>
        <w:rPr>
          <w:sz w:val="28"/>
          <w:szCs w:val="28"/>
        </w:rPr>
      </w:pPr>
    </w:p>
    <w:p w:rsidR="00D35B9F" w:rsidRDefault="00D35B9F" w:rsidP="00D35B9F">
      <w:pPr>
        <w:jc w:val="both"/>
        <w:rPr>
          <w:sz w:val="28"/>
          <w:szCs w:val="28"/>
        </w:rPr>
      </w:pPr>
    </w:p>
    <w:p w:rsidR="00D35B9F" w:rsidRDefault="00D35B9F" w:rsidP="00D35B9F">
      <w:pPr>
        <w:jc w:val="both"/>
        <w:rPr>
          <w:sz w:val="28"/>
          <w:szCs w:val="28"/>
        </w:rPr>
      </w:pPr>
    </w:p>
    <w:p w:rsidR="00D35B9F" w:rsidRDefault="00D35B9F" w:rsidP="00D35B9F">
      <w:pPr>
        <w:jc w:val="both"/>
        <w:rPr>
          <w:sz w:val="28"/>
          <w:szCs w:val="28"/>
        </w:rPr>
      </w:pPr>
    </w:p>
    <w:p w:rsidR="00D35B9F" w:rsidRDefault="00D35B9F" w:rsidP="00D35B9F">
      <w:pPr>
        <w:jc w:val="both"/>
        <w:rPr>
          <w:sz w:val="28"/>
          <w:szCs w:val="28"/>
        </w:rPr>
      </w:pPr>
    </w:p>
    <w:p w:rsidR="00D35B9F" w:rsidRDefault="00296AAB" w:rsidP="00D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APPRENTISSAGE INDIVIDUALISE EN CLASSE DE LANGUE SECONDE/ETRANGERE : APPLICATION AUX HABILETES LANGAGIERES</w:t>
      </w:r>
    </w:p>
    <w:p w:rsidR="00D35B9F" w:rsidRDefault="00D35B9F" w:rsidP="00D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INDIVIDUALIZED INSTRUCTION IN SECOND/FOREIGN LANGUAGE TEACHING : APPLICATION TO LANGUAGE SKILLS</w:t>
      </w:r>
    </w:p>
    <w:p w:rsidR="00D35B9F" w:rsidRDefault="00D35B9F" w:rsidP="00D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Master 2 ANGLAIS</w:t>
      </w:r>
    </w:p>
    <w:p w:rsidR="00D35B9F" w:rsidRDefault="00D35B9F" w:rsidP="00D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D35B9F" w:rsidRDefault="00D35B9F" w:rsidP="00D35B9F">
      <w:pPr>
        <w:jc w:val="both"/>
        <w:rPr>
          <w:sz w:val="28"/>
          <w:szCs w:val="28"/>
        </w:rPr>
      </w:pPr>
    </w:p>
    <w:p w:rsidR="00D35B9F" w:rsidRDefault="00D35B9F" w:rsidP="00D35B9F">
      <w:pPr>
        <w:jc w:val="both"/>
        <w:rPr>
          <w:sz w:val="28"/>
          <w:szCs w:val="28"/>
        </w:rPr>
      </w:pPr>
    </w:p>
    <w:p w:rsidR="00D35B9F" w:rsidRDefault="00D35B9F" w:rsidP="00D35B9F">
      <w:pPr>
        <w:jc w:val="both"/>
        <w:rPr>
          <w:sz w:val="28"/>
          <w:szCs w:val="28"/>
        </w:rPr>
      </w:pPr>
    </w:p>
    <w:p w:rsidR="00D35B9F" w:rsidRDefault="00D35B9F" w:rsidP="00D35B9F">
      <w:pPr>
        <w:jc w:val="both"/>
        <w:rPr>
          <w:sz w:val="28"/>
          <w:szCs w:val="28"/>
        </w:rPr>
      </w:pPr>
    </w:p>
    <w:p w:rsidR="00D35B9F" w:rsidRDefault="00D35B9F" w:rsidP="00D35B9F">
      <w:pPr>
        <w:jc w:val="both"/>
        <w:rPr>
          <w:sz w:val="28"/>
          <w:szCs w:val="28"/>
        </w:rPr>
      </w:pPr>
    </w:p>
    <w:p w:rsidR="00D35B9F" w:rsidRDefault="00D35B9F" w:rsidP="00D35B9F">
      <w:pPr>
        <w:jc w:val="both"/>
        <w:rPr>
          <w:sz w:val="28"/>
          <w:szCs w:val="28"/>
        </w:rPr>
      </w:pPr>
    </w:p>
    <w:p w:rsidR="00D35B9F" w:rsidRDefault="00D35B9F" w:rsidP="00D35B9F">
      <w:pPr>
        <w:jc w:val="both"/>
        <w:rPr>
          <w:sz w:val="28"/>
          <w:szCs w:val="28"/>
        </w:rPr>
      </w:pPr>
    </w:p>
    <w:p w:rsidR="00D35B9F" w:rsidRDefault="00D35B9F" w:rsidP="00D35B9F">
      <w:pPr>
        <w:jc w:val="center"/>
        <w:rPr>
          <w:sz w:val="28"/>
          <w:szCs w:val="28"/>
        </w:rPr>
      </w:pPr>
      <w:r>
        <w:rPr>
          <w:sz w:val="28"/>
          <w:szCs w:val="28"/>
        </w:rPr>
        <w:t>KOUASSI Jérôme</w:t>
      </w:r>
    </w:p>
    <w:p w:rsidR="00D35B9F" w:rsidRDefault="00D35B9F" w:rsidP="00D35B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D35B9F" w:rsidRDefault="00D35B9F" w:rsidP="00D377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D377EA" w:rsidRDefault="00D377EA" w:rsidP="00D377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UNIVERSITE FELIX HOUPHOUET-BOIGNY DE COCODY-ABIDJAN</w:t>
      </w:r>
    </w:p>
    <w:p w:rsidR="00D377EA" w:rsidRDefault="00D377EA" w:rsidP="00D377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FACULTY OF LANGUAGES, LITERATURES, AND CIVILISATIONS </w:t>
      </w:r>
    </w:p>
    <w:p w:rsidR="00D377EA" w:rsidRDefault="00D377EA" w:rsidP="00D377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DEPARTMENT OF ENGLISH</w:t>
      </w:r>
    </w:p>
    <w:p w:rsidR="00D377EA" w:rsidRDefault="00A3693E" w:rsidP="00D37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MASTER 2</w:t>
      </w:r>
    </w:p>
    <w:p w:rsidR="00D377EA" w:rsidRDefault="00D377EA" w:rsidP="00D37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Specialty : </w:t>
      </w:r>
      <w:proofErr w:type="spellStart"/>
      <w:r w:rsidR="00664452">
        <w:rPr>
          <w:rFonts w:ascii="Times New Roman" w:hAnsi="Times New Roman"/>
          <w:sz w:val="28"/>
          <w:szCs w:val="28"/>
        </w:rPr>
        <w:t>Language</w:t>
      </w:r>
      <w:proofErr w:type="spellEnd"/>
      <w:r w:rsidR="00664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4452">
        <w:rPr>
          <w:rFonts w:ascii="Times New Roman" w:hAnsi="Times New Roman"/>
          <w:sz w:val="28"/>
          <w:szCs w:val="28"/>
        </w:rPr>
        <w:t>Didactics</w:t>
      </w:r>
      <w:proofErr w:type="spellEnd"/>
    </w:p>
    <w:p w:rsidR="00D377EA" w:rsidRDefault="00D377EA" w:rsidP="00D37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Academic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year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:</w:t>
      </w:r>
      <w:r w:rsidR="00CC3CC2">
        <w:rPr>
          <w:rFonts w:ascii="Times New Roman" w:hAnsi="Times New Roman"/>
          <w:sz w:val="28"/>
          <w:szCs w:val="28"/>
        </w:rPr>
        <w:t xml:space="preserve"> 2022</w:t>
      </w:r>
      <w:r w:rsidR="00B2268E">
        <w:rPr>
          <w:rFonts w:ascii="Times New Roman" w:hAnsi="Times New Roman"/>
          <w:sz w:val="28"/>
          <w:szCs w:val="28"/>
        </w:rPr>
        <w:t>-20</w:t>
      </w:r>
      <w:r w:rsidR="00A93AF9">
        <w:rPr>
          <w:rFonts w:ascii="Times New Roman" w:hAnsi="Times New Roman"/>
          <w:sz w:val="28"/>
          <w:szCs w:val="28"/>
        </w:rPr>
        <w:t>2</w:t>
      </w:r>
      <w:r w:rsidR="00CC3CC2">
        <w:rPr>
          <w:rFonts w:ascii="Times New Roman" w:hAnsi="Times New Roman"/>
          <w:sz w:val="28"/>
          <w:szCs w:val="28"/>
        </w:rPr>
        <w:t>3</w:t>
      </w:r>
    </w:p>
    <w:p w:rsidR="00D377EA" w:rsidRDefault="00D377EA" w:rsidP="00D37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Semester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</w:t>
      </w:r>
    </w:p>
    <w:p w:rsidR="007D0FB5" w:rsidRDefault="00D377EA" w:rsidP="00D37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Course </w:t>
      </w:r>
      <w:proofErr w:type="spellStart"/>
      <w:r>
        <w:rPr>
          <w:rFonts w:ascii="Times New Roman" w:hAnsi="Times New Roman"/>
          <w:b/>
          <w:sz w:val="28"/>
          <w:szCs w:val="28"/>
        </w:rPr>
        <w:t>Title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 : </w:t>
      </w:r>
      <w:proofErr w:type="spellStart"/>
      <w:r>
        <w:rPr>
          <w:rFonts w:ascii="Times New Roman" w:hAnsi="Times New Roman"/>
          <w:sz w:val="28"/>
          <w:szCs w:val="28"/>
        </w:rPr>
        <w:t>Individualized</w:t>
      </w:r>
      <w:proofErr w:type="spellEnd"/>
      <w:r>
        <w:rPr>
          <w:rFonts w:ascii="Times New Roman" w:hAnsi="Times New Roman"/>
          <w:sz w:val="28"/>
          <w:szCs w:val="28"/>
        </w:rPr>
        <w:t xml:space="preserve"> instruction</w:t>
      </w:r>
      <w:r w:rsidR="007D0FB5">
        <w:rPr>
          <w:rFonts w:ascii="Times New Roman" w:hAnsi="Times New Roman"/>
          <w:sz w:val="28"/>
          <w:szCs w:val="28"/>
        </w:rPr>
        <w:t xml:space="preserve"> : Application to </w:t>
      </w:r>
      <w:proofErr w:type="spellStart"/>
      <w:r w:rsidR="007D0FB5">
        <w:rPr>
          <w:rFonts w:ascii="Times New Roman" w:hAnsi="Times New Roman"/>
          <w:sz w:val="28"/>
          <w:szCs w:val="28"/>
        </w:rPr>
        <w:t>language</w:t>
      </w:r>
      <w:proofErr w:type="spellEnd"/>
      <w:r w:rsidR="007D0F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0FB5">
        <w:rPr>
          <w:rFonts w:ascii="Times New Roman" w:hAnsi="Times New Roman"/>
          <w:sz w:val="28"/>
          <w:szCs w:val="28"/>
        </w:rPr>
        <w:t>skills</w:t>
      </w:r>
      <w:proofErr w:type="spellEnd"/>
    </w:p>
    <w:p w:rsidR="00D377EA" w:rsidRDefault="00D377EA" w:rsidP="00D37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Prerequisite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0FB5">
        <w:rPr>
          <w:rFonts w:ascii="Times New Roman" w:hAnsi="Times New Roman"/>
          <w:sz w:val="28"/>
          <w:szCs w:val="28"/>
        </w:rPr>
        <w:t>Individualized</w:t>
      </w:r>
      <w:proofErr w:type="spellEnd"/>
      <w:r w:rsidR="007D0FB5">
        <w:rPr>
          <w:rFonts w:ascii="Times New Roman" w:hAnsi="Times New Roman"/>
          <w:sz w:val="28"/>
          <w:szCs w:val="28"/>
        </w:rPr>
        <w:t xml:space="preserve"> instruction</w:t>
      </w:r>
      <w:r w:rsidR="00664452">
        <w:rPr>
          <w:rFonts w:ascii="Times New Roman" w:hAnsi="Times New Roman"/>
          <w:sz w:val="28"/>
          <w:szCs w:val="28"/>
        </w:rPr>
        <w:t xml:space="preserve"> and </w:t>
      </w:r>
      <w:proofErr w:type="spellStart"/>
      <w:r w:rsidR="00664452">
        <w:rPr>
          <w:rFonts w:ascii="Times New Roman" w:hAnsi="Times New Roman"/>
          <w:sz w:val="28"/>
          <w:szCs w:val="28"/>
        </w:rPr>
        <w:t>differentiation</w:t>
      </w:r>
      <w:proofErr w:type="spellEnd"/>
      <w:r w:rsidR="007D0FB5">
        <w:rPr>
          <w:rFonts w:ascii="Times New Roman" w:hAnsi="Times New Roman"/>
          <w:sz w:val="28"/>
          <w:szCs w:val="28"/>
        </w:rPr>
        <w:t xml:space="preserve"> </w:t>
      </w:r>
      <w:r w:rsidR="006B77D2">
        <w:rPr>
          <w:rFonts w:ascii="Times New Roman" w:hAnsi="Times New Roman"/>
          <w:sz w:val="28"/>
          <w:szCs w:val="28"/>
        </w:rPr>
        <w:t xml:space="preserve">in the </w:t>
      </w:r>
      <w:proofErr w:type="spellStart"/>
      <w:r w:rsidR="006B77D2">
        <w:rPr>
          <w:rFonts w:ascii="Times New Roman" w:hAnsi="Times New Roman"/>
          <w:sz w:val="28"/>
          <w:szCs w:val="28"/>
        </w:rPr>
        <w:t>language</w:t>
      </w:r>
      <w:proofErr w:type="spellEnd"/>
      <w:r w:rsidR="006B77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77D2">
        <w:rPr>
          <w:rFonts w:ascii="Times New Roman" w:hAnsi="Times New Roman"/>
          <w:sz w:val="28"/>
          <w:szCs w:val="28"/>
        </w:rPr>
        <w:t>classroom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377EA" w:rsidRDefault="00D377EA" w:rsidP="00D37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Duration :</w:t>
      </w:r>
      <w:r>
        <w:rPr>
          <w:rFonts w:ascii="Times New Roman" w:hAnsi="Times New Roman"/>
          <w:sz w:val="28"/>
          <w:szCs w:val="28"/>
        </w:rPr>
        <w:t xml:space="preserve"> </w:t>
      </w:r>
      <w:r w:rsidR="00B2268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D354B6">
        <w:rPr>
          <w:rFonts w:ascii="Times New Roman" w:hAnsi="Times New Roman"/>
          <w:sz w:val="28"/>
          <w:szCs w:val="28"/>
        </w:rPr>
        <w:t>2</w:t>
      </w:r>
      <w:r w:rsidR="00A93AF9">
        <w:rPr>
          <w:rFonts w:ascii="Times New Roman" w:hAnsi="Times New Roman"/>
          <w:sz w:val="28"/>
          <w:szCs w:val="28"/>
        </w:rPr>
        <w:t xml:space="preserve">0 </w:t>
      </w:r>
      <w:proofErr w:type="spellStart"/>
      <w:r>
        <w:rPr>
          <w:rFonts w:ascii="Times New Roman" w:hAnsi="Times New Roman"/>
          <w:sz w:val="28"/>
          <w:szCs w:val="28"/>
        </w:rPr>
        <w:t>hours</w:t>
      </w:r>
      <w:proofErr w:type="spellEnd"/>
      <w:r>
        <w:rPr>
          <w:rFonts w:ascii="Times New Roman" w:hAnsi="Times New Roman"/>
          <w:sz w:val="28"/>
          <w:szCs w:val="28"/>
        </w:rPr>
        <w:t xml:space="preserve"> Lecture</w:t>
      </w:r>
    </w:p>
    <w:p w:rsidR="00D377EA" w:rsidRDefault="00D377EA" w:rsidP="00D37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Instructor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:</w:t>
      </w:r>
      <w:r>
        <w:rPr>
          <w:rFonts w:ascii="Times New Roman" w:hAnsi="Times New Roman"/>
          <w:sz w:val="28"/>
          <w:szCs w:val="28"/>
        </w:rPr>
        <w:t xml:space="preserve"> Pr KOUASSI Jérôme</w:t>
      </w:r>
    </w:p>
    <w:p w:rsidR="00D377EA" w:rsidRDefault="00D377EA" w:rsidP="00D377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77EA" w:rsidRDefault="00D377EA" w:rsidP="00D37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7EA" w:rsidRDefault="00D377EA" w:rsidP="00D37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</w:t>
      </w:r>
      <w:proofErr w:type="spellStart"/>
      <w:r>
        <w:rPr>
          <w:rFonts w:ascii="Times New Roman" w:hAnsi="Times New Roman"/>
          <w:b/>
          <w:sz w:val="24"/>
          <w:szCs w:val="24"/>
        </w:rPr>
        <w:t>Aim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b/>
          <w:sz w:val="24"/>
          <w:szCs w:val="24"/>
        </w:rPr>
        <w:t>Outcomes</w:t>
      </w:r>
      <w:proofErr w:type="spellEnd"/>
    </w:p>
    <w:p w:rsidR="00D377EA" w:rsidRDefault="00D377EA" w:rsidP="00D37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7EA" w:rsidRDefault="00D377EA" w:rsidP="00D37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Aim</w:t>
      </w:r>
      <w:proofErr w:type="spellEnd"/>
    </w:p>
    <w:p w:rsidR="00D377EA" w:rsidRDefault="00D377EA" w:rsidP="00D37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sz w:val="24"/>
          <w:szCs w:val="24"/>
        </w:rPr>
        <w:t>aim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this</w:t>
      </w:r>
      <w:proofErr w:type="spellEnd"/>
      <w:r>
        <w:rPr>
          <w:rFonts w:ascii="Times New Roman" w:hAnsi="Times New Roman"/>
          <w:sz w:val="24"/>
          <w:szCs w:val="24"/>
        </w:rPr>
        <w:t xml:space="preserve"> course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instruct</w:t>
      </w:r>
      <w:proofErr w:type="spellEnd"/>
      <w:r>
        <w:rPr>
          <w:rFonts w:ascii="Times New Roman" w:hAnsi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/>
          <w:sz w:val="24"/>
          <w:szCs w:val="24"/>
        </w:rPr>
        <w:t>students</w:t>
      </w:r>
      <w:proofErr w:type="spellEnd"/>
      <w:r>
        <w:rPr>
          <w:rFonts w:ascii="Times New Roman" w:hAnsi="Times New Roman"/>
          <w:sz w:val="24"/>
          <w:szCs w:val="24"/>
        </w:rPr>
        <w:t xml:space="preserve"> on </w:t>
      </w:r>
      <w:r w:rsidR="007D0FB5">
        <w:rPr>
          <w:rFonts w:ascii="Times New Roman" w:hAnsi="Times New Roman"/>
          <w:sz w:val="24"/>
          <w:szCs w:val="24"/>
        </w:rPr>
        <w:t xml:space="preserve">how </w:t>
      </w:r>
      <w:proofErr w:type="spellStart"/>
      <w:r w:rsidR="00B2268E">
        <w:rPr>
          <w:rFonts w:ascii="Times New Roman" w:hAnsi="Times New Roman"/>
          <w:sz w:val="24"/>
          <w:szCs w:val="24"/>
        </w:rPr>
        <w:t>language</w:t>
      </w:r>
      <w:proofErr w:type="spellEnd"/>
      <w:r w:rsidR="00B22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268E">
        <w:rPr>
          <w:rFonts w:ascii="Times New Roman" w:hAnsi="Times New Roman"/>
          <w:sz w:val="24"/>
          <w:szCs w:val="24"/>
        </w:rPr>
        <w:t>skills</w:t>
      </w:r>
      <w:proofErr w:type="spellEnd"/>
      <w:r w:rsidR="00B2268E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="00B2268E">
        <w:rPr>
          <w:rFonts w:ascii="Times New Roman" w:hAnsi="Times New Roman"/>
          <w:sz w:val="24"/>
          <w:szCs w:val="24"/>
        </w:rPr>
        <w:t>taught</w:t>
      </w:r>
      <w:proofErr w:type="spellEnd"/>
      <w:r w:rsidR="00B22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268E">
        <w:rPr>
          <w:rFonts w:ascii="Times New Roman" w:hAnsi="Times New Roman"/>
          <w:sz w:val="24"/>
          <w:szCs w:val="24"/>
        </w:rPr>
        <w:t>through</w:t>
      </w:r>
      <w:proofErr w:type="spellEnd"/>
      <w:r w:rsidR="00B22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FB5">
        <w:rPr>
          <w:rFonts w:ascii="Times New Roman" w:hAnsi="Times New Roman"/>
          <w:sz w:val="24"/>
          <w:szCs w:val="24"/>
        </w:rPr>
        <w:t>individual</w:t>
      </w:r>
      <w:r w:rsidR="00B2268E">
        <w:rPr>
          <w:rFonts w:ascii="Times New Roman" w:hAnsi="Times New Roman"/>
          <w:sz w:val="24"/>
          <w:szCs w:val="24"/>
        </w:rPr>
        <w:t>ized</w:t>
      </w:r>
      <w:proofErr w:type="spellEnd"/>
      <w:r w:rsidR="00B2268E">
        <w:rPr>
          <w:rFonts w:ascii="Times New Roman" w:hAnsi="Times New Roman"/>
          <w:sz w:val="24"/>
          <w:szCs w:val="24"/>
        </w:rPr>
        <w:t xml:space="preserve"> instruction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377EA" w:rsidRDefault="00D377EA" w:rsidP="00D37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377EA" w:rsidRDefault="00D377EA" w:rsidP="00D37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Specific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Learning </w:t>
      </w:r>
      <w:proofErr w:type="spellStart"/>
      <w:r>
        <w:rPr>
          <w:rFonts w:ascii="Times New Roman" w:hAnsi="Times New Roman"/>
          <w:b/>
          <w:sz w:val="24"/>
          <w:szCs w:val="24"/>
        </w:rPr>
        <w:t>Outcomes</w:t>
      </w:r>
      <w:proofErr w:type="spellEnd"/>
    </w:p>
    <w:p w:rsidR="00D377EA" w:rsidRDefault="00D377EA" w:rsidP="00D37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sz w:val="24"/>
          <w:szCs w:val="24"/>
        </w:rPr>
        <w:t>learning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outcomes</w:t>
      </w:r>
      <w:proofErr w:type="spellEnd"/>
      <w:r>
        <w:rPr>
          <w:rFonts w:ascii="Times New Roman" w:hAnsi="Times New Roman"/>
          <w:sz w:val="24"/>
          <w:szCs w:val="24"/>
        </w:rPr>
        <w:t xml:space="preserve"> the course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intended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produce</w:t>
      </w:r>
      <w:proofErr w:type="spellEnd"/>
      <w:r>
        <w:rPr>
          <w:rFonts w:ascii="Times New Roman" w:hAnsi="Times New Roman"/>
          <w:sz w:val="24"/>
          <w:szCs w:val="24"/>
        </w:rPr>
        <w:t xml:space="preserve"> are as </w:t>
      </w:r>
      <w:proofErr w:type="spellStart"/>
      <w:r>
        <w:rPr>
          <w:rFonts w:ascii="Times New Roman" w:hAnsi="Times New Roman"/>
          <w:sz w:val="24"/>
          <w:szCs w:val="24"/>
        </w:rPr>
        <w:t>follows</w:t>
      </w:r>
      <w:proofErr w:type="spellEnd"/>
      <w:r>
        <w:rPr>
          <w:rFonts w:ascii="Times New Roman" w:hAnsi="Times New Roman"/>
          <w:sz w:val="24"/>
          <w:szCs w:val="24"/>
        </w:rPr>
        <w:t> :</w:t>
      </w:r>
    </w:p>
    <w:p w:rsidR="00D377EA" w:rsidRDefault="00D377EA" w:rsidP="00D377E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sz w:val="24"/>
          <w:szCs w:val="24"/>
        </w:rPr>
        <w:t>students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</w:t>
      </w:r>
      <w:proofErr w:type="spellEnd"/>
      <w:r>
        <w:rPr>
          <w:rFonts w:ascii="Times New Roman" w:hAnsi="Times New Roman"/>
          <w:sz w:val="24"/>
          <w:szCs w:val="24"/>
        </w:rPr>
        <w:t xml:space="preserve"> able to </w:t>
      </w:r>
      <w:proofErr w:type="spellStart"/>
      <w:r w:rsidRPr="00F34A4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34A46">
        <w:rPr>
          <w:rFonts w:ascii="Times New Roman" w:hAnsi="Times New Roman" w:cs="Times New Roman"/>
          <w:sz w:val="24"/>
          <w:szCs w:val="24"/>
        </w:rPr>
        <w:t>mon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34A46">
        <w:rPr>
          <w:rFonts w:ascii="Times New Roman" w:hAnsi="Times New Roman" w:cs="Times New Roman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>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good </w:t>
      </w:r>
      <w:proofErr w:type="spellStart"/>
      <w:r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B2268E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="00B22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individualized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instruction</w:t>
      </w:r>
      <w:r w:rsidR="00B22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68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B22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68E">
        <w:rPr>
          <w:rFonts w:ascii="Times New Roman" w:hAnsi="Times New Roman" w:cs="Times New Roman"/>
          <w:sz w:val="24"/>
          <w:szCs w:val="24"/>
        </w:rPr>
        <w:t>implemented</w:t>
      </w:r>
      <w:proofErr w:type="spellEnd"/>
      <w:r w:rsidR="00B2268E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="00B2268E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="00B2268E">
        <w:rPr>
          <w:rFonts w:ascii="Times New Roman" w:hAnsi="Times New Roman" w:cs="Times New Roman"/>
          <w:sz w:val="24"/>
          <w:szCs w:val="24"/>
        </w:rPr>
        <w:t xml:space="preserve"> class</w:t>
      </w:r>
      <w:r>
        <w:rPr>
          <w:rFonts w:ascii="Times New Roman" w:hAnsi="Times New Roman"/>
          <w:sz w:val="24"/>
          <w:szCs w:val="24"/>
        </w:rPr>
        <w:t>;</w:t>
      </w:r>
    </w:p>
    <w:p w:rsidR="00B2268E" w:rsidRDefault="00D377EA" w:rsidP="00B2268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sz w:val="24"/>
          <w:szCs w:val="24"/>
        </w:rPr>
        <w:t>students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</w:t>
      </w:r>
      <w:proofErr w:type="spellEnd"/>
      <w:r>
        <w:rPr>
          <w:rFonts w:ascii="Times New Roman" w:hAnsi="Times New Roman"/>
          <w:sz w:val="24"/>
          <w:szCs w:val="24"/>
        </w:rPr>
        <w:t xml:space="preserve"> able to </w:t>
      </w:r>
      <w:proofErr w:type="spellStart"/>
      <w:r w:rsidR="00B2268E">
        <w:rPr>
          <w:rFonts w:ascii="Times New Roman" w:hAnsi="Times New Roman"/>
          <w:sz w:val="24"/>
          <w:szCs w:val="24"/>
        </w:rPr>
        <w:t>demonstrate</w:t>
      </w:r>
      <w:proofErr w:type="spellEnd"/>
      <w:r w:rsidR="00B2268E">
        <w:rPr>
          <w:rFonts w:ascii="Times New Roman" w:hAnsi="Times New Roman"/>
          <w:sz w:val="24"/>
          <w:szCs w:val="24"/>
        </w:rPr>
        <w:t xml:space="preserve"> good </w:t>
      </w:r>
      <w:proofErr w:type="spellStart"/>
      <w:r w:rsidR="00B2268E">
        <w:rPr>
          <w:rFonts w:ascii="Times New Roman" w:hAnsi="Times New Roman"/>
          <w:sz w:val="24"/>
          <w:szCs w:val="24"/>
        </w:rPr>
        <w:t>knowledge</w:t>
      </w:r>
      <w:proofErr w:type="spellEnd"/>
      <w:r w:rsidR="00B2268E">
        <w:rPr>
          <w:rFonts w:ascii="Times New Roman" w:hAnsi="Times New Roman"/>
          <w:sz w:val="24"/>
          <w:szCs w:val="24"/>
        </w:rPr>
        <w:t xml:space="preserve"> of the </w:t>
      </w:r>
      <w:proofErr w:type="spellStart"/>
      <w:r w:rsidR="00B2268E">
        <w:rPr>
          <w:rFonts w:ascii="Times New Roman" w:hAnsi="Times New Roman"/>
          <w:sz w:val="24"/>
          <w:szCs w:val="24"/>
        </w:rPr>
        <w:t>way</w:t>
      </w:r>
      <w:proofErr w:type="spellEnd"/>
      <w:r w:rsidR="00B22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FB5">
        <w:rPr>
          <w:rFonts w:ascii="Times New Roman" w:hAnsi="Times New Roman"/>
          <w:sz w:val="24"/>
          <w:szCs w:val="24"/>
        </w:rPr>
        <w:t>individualized</w:t>
      </w:r>
      <w:proofErr w:type="spellEnd"/>
      <w:r w:rsidR="007D0FB5">
        <w:rPr>
          <w:rFonts w:ascii="Times New Roman" w:hAnsi="Times New Roman"/>
          <w:sz w:val="24"/>
          <w:szCs w:val="24"/>
        </w:rPr>
        <w:t xml:space="preserve"> instruction </w:t>
      </w:r>
      <w:proofErr w:type="spellStart"/>
      <w:r w:rsidR="00B2268E">
        <w:rPr>
          <w:rFonts w:ascii="Times New Roman" w:hAnsi="Times New Roman"/>
          <w:sz w:val="24"/>
          <w:szCs w:val="24"/>
        </w:rPr>
        <w:t>is</w:t>
      </w:r>
      <w:proofErr w:type="spellEnd"/>
      <w:r w:rsidR="00B22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268E">
        <w:rPr>
          <w:rFonts w:ascii="Times New Roman" w:hAnsi="Times New Roman"/>
          <w:sz w:val="24"/>
          <w:szCs w:val="24"/>
        </w:rPr>
        <w:t>implemented</w:t>
      </w:r>
      <w:proofErr w:type="spellEnd"/>
      <w:r w:rsidR="00B2268E">
        <w:rPr>
          <w:rFonts w:ascii="Times New Roman" w:hAnsi="Times New Roman"/>
          <w:sz w:val="24"/>
          <w:szCs w:val="24"/>
        </w:rPr>
        <w:t xml:space="preserve"> in the </w:t>
      </w:r>
      <w:proofErr w:type="spellStart"/>
      <w:r w:rsidR="00B2268E">
        <w:rPr>
          <w:rFonts w:ascii="Times New Roman" w:hAnsi="Times New Roman"/>
          <w:sz w:val="24"/>
          <w:szCs w:val="24"/>
        </w:rPr>
        <w:t>writing</w:t>
      </w:r>
      <w:proofErr w:type="spellEnd"/>
      <w:r w:rsidR="00B2268E">
        <w:rPr>
          <w:rFonts w:ascii="Times New Roman" w:hAnsi="Times New Roman"/>
          <w:sz w:val="24"/>
          <w:szCs w:val="24"/>
        </w:rPr>
        <w:t xml:space="preserve"> class ;</w:t>
      </w:r>
    </w:p>
    <w:p w:rsidR="00D377EA" w:rsidRDefault="00B2268E" w:rsidP="00B2268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sz w:val="24"/>
          <w:szCs w:val="24"/>
        </w:rPr>
        <w:t>students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</w:t>
      </w:r>
      <w:proofErr w:type="spellEnd"/>
      <w:r>
        <w:rPr>
          <w:rFonts w:ascii="Times New Roman" w:hAnsi="Times New Roman"/>
          <w:sz w:val="24"/>
          <w:szCs w:val="24"/>
        </w:rPr>
        <w:t xml:space="preserve"> able to </w:t>
      </w:r>
      <w:proofErr w:type="spellStart"/>
      <w:r w:rsidRPr="00F34A4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34A46">
        <w:rPr>
          <w:rFonts w:ascii="Times New Roman" w:hAnsi="Times New Roman" w:cs="Times New Roman"/>
          <w:sz w:val="24"/>
          <w:szCs w:val="24"/>
        </w:rPr>
        <w:t>mon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34A46">
        <w:rPr>
          <w:rFonts w:ascii="Times New Roman" w:hAnsi="Times New Roman" w:cs="Times New Roman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>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good </w:t>
      </w:r>
      <w:proofErr w:type="spellStart"/>
      <w:r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individualized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instruction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speaking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class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B2268E" w:rsidRDefault="00B2268E" w:rsidP="00B2268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sz w:val="24"/>
          <w:szCs w:val="24"/>
        </w:rPr>
        <w:t>students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</w:t>
      </w:r>
      <w:proofErr w:type="spellEnd"/>
      <w:r>
        <w:rPr>
          <w:rFonts w:ascii="Times New Roman" w:hAnsi="Times New Roman"/>
          <w:sz w:val="24"/>
          <w:szCs w:val="24"/>
        </w:rPr>
        <w:t xml:space="preserve"> able to </w:t>
      </w:r>
      <w:proofErr w:type="spellStart"/>
      <w:r w:rsidRPr="00F34A4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34A46">
        <w:rPr>
          <w:rFonts w:ascii="Times New Roman" w:hAnsi="Times New Roman" w:cs="Times New Roman"/>
          <w:sz w:val="24"/>
          <w:szCs w:val="24"/>
        </w:rPr>
        <w:t>mon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34A46">
        <w:rPr>
          <w:rFonts w:ascii="Times New Roman" w:hAnsi="Times New Roman" w:cs="Times New Roman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>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good </w:t>
      </w:r>
      <w:proofErr w:type="spellStart"/>
      <w:r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individualized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instruction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listening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class</w:t>
      </w:r>
      <w:r>
        <w:rPr>
          <w:rFonts w:ascii="Times New Roman" w:hAnsi="Times New Roman"/>
          <w:sz w:val="24"/>
          <w:szCs w:val="24"/>
        </w:rPr>
        <w:t>.</w:t>
      </w:r>
    </w:p>
    <w:p w:rsidR="00D377EA" w:rsidRDefault="00D377EA" w:rsidP="00D377EA">
      <w:pPr>
        <w:pStyle w:val="WPNormal"/>
        <w:rPr>
          <w:rFonts w:ascii="Times" w:hAnsi="Times"/>
          <w:b/>
        </w:rPr>
      </w:pPr>
    </w:p>
    <w:p w:rsidR="0085201E" w:rsidRDefault="0085201E" w:rsidP="00D377EA">
      <w:pPr>
        <w:pStyle w:val="WPNormal"/>
        <w:rPr>
          <w:rFonts w:ascii="Times" w:hAnsi="Times"/>
          <w:b/>
        </w:rPr>
      </w:pPr>
    </w:p>
    <w:p w:rsidR="0085201E" w:rsidRDefault="0085201E" w:rsidP="00D377EA">
      <w:pPr>
        <w:pStyle w:val="WPNormal"/>
        <w:rPr>
          <w:rFonts w:ascii="Times" w:hAnsi="Times"/>
          <w:b/>
        </w:rPr>
      </w:pPr>
    </w:p>
    <w:p w:rsidR="0085201E" w:rsidRDefault="0085201E" w:rsidP="00D377EA">
      <w:pPr>
        <w:pStyle w:val="WPNormal"/>
        <w:rPr>
          <w:rFonts w:ascii="Times" w:hAnsi="Times"/>
          <w:b/>
        </w:rPr>
      </w:pPr>
    </w:p>
    <w:p w:rsidR="0085201E" w:rsidRDefault="0085201E" w:rsidP="00D377EA">
      <w:pPr>
        <w:pStyle w:val="WPNormal"/>
        <w:rPr>
          <w:rFonts w:ascii="Times" w:hAnsi="Times"/>
          <w:b/>
        </w:rPr>
      </w:pPr>
    </w:p>
    <w:p w:rsidR="0085201E" w:rsidRDefault="0085201E" w:rsidP="00D377EA">
      <w:pPr>
        <w:pStyle w:val="WPNormal"/>
        <w:rPr>
          <w:rFonts w:ascii="Times" w:hAnsi="Times"/>
          <w:b/>
        </w:rPr>
      </w:pPr>
    </w:p>
    <w:p w:rsidR="0085201E" w:rsidRDefault="0085201E" w:rsidP="00D377EA">
      <w:pPr>
        <w:pStyle w:val="WPNormal"/>
        <w:rPr>
          <w:rFonts w:ascii="Times" w:hAnsi="Times"/>
          <w:b/>
        </w:rPr>
      </w:pPr>
    </w:p>
    <w:p w:rsidR="0085201E" w:rsidRDefault="0085201E" w:rsidP="00D377EA">
      <w:pPr>
        <w:pStyle w:val="WPNormal"/>
        <w:rPr>
          <w:rFonts w:ascii="Times" w:hAnsi="Times"/>
          <w:b/>
        </w:rPr>
      </w:pPr>
    </w:p>
    <w:p w:rsidR="0085201E" w:rsidRDefault="0085201E" w:rsidP="00D377EA">
      <w:pPr>
        <w:pStyle w:val="WPNormal"/>
        <w:rPr>
          <w:rFonts w:ascii="Times" w:hAnsi="Times"/>
          <w:b/>
        </w:rPr>
      </w:pPr>
    </w:p>
    <w:p w:rsidR="0085201E" w:rsidRDefault="0085201E" w:rsidP="00D377EA">
      <w:pPr>
        <w:pStyle w:val="WPNormal"/>
        <w:rPr>
          <w:rFonts w:ascii="Times" w:hAnsi="Times"/>
          <w:b/>
        </w:rPr>
      </w:pPr>
    </w:p>
    <w:p w:rsidR="0085201E" w:rsidRDefault="0085201E" w:rsidP="00D377EA">
      <w:pPr>
        <w:pStyle w:val="WPNormal"/>
        <w:rPr>
          <w:rFonts w:ascii="Times" w:hAnsi="Times"/>
          <w:b/>
        </w:rPr>
      </w:pPr>
    </w:p>
    <w:p w:rsidR="0085201E" w:rsidRDefault="0085201E" w:rsidP="00D377EA">
      <w:pPr>
        <w:pStyle w:val="WPNormal"/>
        <w:rPr>
          <w:rFonts w:ascii="Times" w:hAnsi="Times"/>
          <w:b/>
        </w:rPr>
      </w:pPr>
    </w:p>
    <w:p w:rsidR="0085201E" w:rsidRDefault="0085201E" w:rsidP="00D377EA">
      <w:pPr>
        <w:pStyle w:val="WPNormal"/>
        <w:rPr>
          <w:rFonts w:ascii="Times" w:hAnsi="Times"/>
          <w:b/>
        </w:rPr>
      </w:pPr>
    </w:p>
    <w:p w:rsidR="0085201E" w:rsidRDefault="0085201E" w:rsidP="00D377EA">
      <w:pPr>
        <w:pStyle w:val="WPNormal"/>
        <w:rPr>
          <w:rFonts w:ascii="Times" w:hAnsi="Times"/>
          <w:b/>
        </w:rPr>
      </w:pPr>
    </w:p>
    <w:p w:rsidR="0085201E" w:rsidRDefault="0085201E" w:rsidP="00D377EA">
      <w:pPr>
        <w:pStyle w:val="WPNormal"/>
        <w:rPr>
          <w:rFonts w:ascii="Times" w:hAnsi="Times"/>
          <w:b/>
        </w:rPr>
      </w:pPr>
    </w:p>
    <w:p w:rsidR="0085201E" w:rsidRDefault="0085201E" w:rsidP="00D377EA">
      <w:pPr>
        <w:pStyle w:val="WPNormal"/>
        <w:rPr>
          <w:rFonts w:ascii="Times" w:hAnsi="Times"/>
          <w:b/>
        </w:rPr>
      </w:pPr>
    </w:p>
    <w:p w:rsidR="0085201E" w:rsidRDefault="0085201E" w:rsidP="00D377EA">
      <w:pPr>
        <w:pStyle w:val="WPNormal"/>
        <w:rPr>
          <w:rFonts w:ascii="Times" w:hAnsi="Times"/>
          <w:b/>
        </w:rPr>
      </w:pPr>
    </w:p>
    <w:p w:rsidR="00D377EA" w:rsidRDefault="00D377EA" w:rsidP="00D377EA">
      <w:pPr>
        <w:pStyle w:val="WPNormal"/>
        <w:rPr>
          <w:rFonts w:ascii="Times" w:hAnsi="Times"/>
        </w:rPr>
      </w:pPr>
      <w:r>
        <w:rPr>
          <w:rFonts w:ascii="Times" w:hAnsi="Times"/>
          <w:b/>
        </w:rPr>
        <w:lastRenderedPageBreak/>
        <w:t xml:space="preserve">Course Schedule </w:t>
      </w:r>
    </w:p>
    <w:p w:rsidR="00D377EA" w:rsidRDefault="00D377EA" w:rsidP="00D377EA">
      <w:pPr>
        <w:pStyle w:val="WPNormal"/>
        <w:ind w:right="-900"/>
        <w:rPr>
          <w:rFonts w:ascii="Times" w:hAnsi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2244"/>
        <w:gridCol w:w="2284"/>
        <w:gridCol w:w="2318"/>
      </w:tblGrid>
      <w:tr w:rsidR="00D377EA" w:rsidTr="00514D2C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A" w:rsidRDefault="00D377EA" w:rsidP="00514D2C">
            <w:pPr>
              <w:pStyle w:val="NormalWeb"/>
              <w:spacing w:line="252" w:lineRule="auto"/>
              <w:rPr>
                <w:rFonts w:eastAsia="Calibri"/>
                <w:b/>
                <w:bCs/>
                <w:sz w:val="21"/>
                <w:szCs w:val="21"/>
              </w:rPr>
            </w:pPr>
            <w:r>
              <w:rPr>
                <w:rFonts w:eastAsia="Calibri"/>
                <w:b/>
                <w:bCs/>
                <w:sz w:val="21"/>
                <w:szCs w:val="21"/>
              </w:rPr>
              <w:t>DATE / SESSION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A" w:rsidRDefault="00D377EA" w:rsidP="00514D2C">
            <w:pPr>
              <w:pStyle w:val="NormalWeb"/>
              <w:spacing w:line="252" w:lineRule="auto"/>
              <w:rPr>
                <w:rFonts w:eastAsia="Calibri"/>
                <w:b/>
                <w:bCs/>
                <w:sz w:val="21"/>
                <w:szCs w:val="21"/>
              </w:rPr>
            </w:pPr>
            <w:r>
              <w:rPr>
                <w:rFonts w:eastAsia="Calibri"/>
                <w:b/>
                <w:bCs/>
                <w:sz w:val="21"/>
                <w:szCs w:val="21"/>
              </w:rPr>
              <w:t>TOPIC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A" w:rsidRDefault="00D377EA" w:rsidP="00514D2C">
            <w:pPr>
              <w:pStyle w:val="NormalWeb"/>
              <w:spacing w:line="252" w:lineRule="auto"/>
              <w:rPr>
                <w:rFonts w:eastAsia="Calibri"/>
                <w:b/>
                <w:bCs/>
                <w:sz w:val="21"/>
                <w:szCs w:val="21"/>
              </w:rPr>
            </w:pPr>
            <w:r>
              <w:rPr>
                <w:rFonts w:eastAsia="Calibri"/>
                <w:b/>
                <w:bCs/>
                <w:sz w:val="21"/>
                <w:szCs w:val="21"/>
              </w:rPr>
              <w:t>Tasks/activities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A" w:rsidRDefault="00D377EA" w:rsidP="00514D2C">
            <w:pPr>
              <w:pStyle w:val="NormalWeb"/>
              <w:spacing w:line="252" w:lineRule="auto"/>
              <w:rPr>
                <w:rFonts w:eastAsia="Calibri"/>
                <w:b/>
                <w:bCs/>
                <w:sz w:val="21"/>
                <w:szCs w:val="21"/>
              </w:rPr>
            </w:pPr>
            <w:r>
              <w:rPr>
                <w:rFonts w:eastAsia="Calibri"/>
                <w:b/>
                <w:bCs/>
                <w:sz w:val="21"/>
                <w:szCs w:val="21"/>
              </w:rPr>
              <w:t>Materials/Sources</w:t>
            </w:r>
          </w:p>
        </w:tc>
      </w:tr>
      <w:tr w:rsidR="004D3A77" w:rsidTr="00952F38">
        <w:trPr>
          <w:trHeight w:val="857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77" w:rsidRDefault="004D3A77" w:rsidP="00514D2C">
            <w:pPr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Session 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77" w:rsidRDefault="004D3A77" w:rsidP="00514D2C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Individualized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instruction : application to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writing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skill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77" w:rsidRDefault="004D3A77" w:rsidP="007156BB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Explanations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and discussion in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plenary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77" w:rsidRDefault="004D3A77" w:rsidP="00514D2C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Booklet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on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individualized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instruction and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differentiation</w:t>
            </w:r>
            <w:proofErr w:type="spellEnd"/>
          </w:p>
        </w:tc>
      </w:tr>
      <w:tr w:rsidR="004D3A77" w:rsidTr="00952F38">
        <w:trPr>
          <w:trHeight w:val="255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77" w:rsidRDefault="004D3A77" w:rsidP="004D3A7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Session 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77" w:rsidRDefault="004D3A77" w:rsidP="004D3A77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Individualized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instruction : application to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speaking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skill</w:t>
            </w:r>
            <w:proofErr w:type="spellEnd"/>
          </w:p>
        </w:tc>
        <w:tc>
          <w:tcPr>
            <w:tcW w:w="2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77" w:rsidRDefault="004D3A77" w:rsidP="004D3A77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Explanations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and discussion in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plenary</w:t>
            </w:r>
            <w:proofErr w:type="spellEnd"/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77" w:rsidRDefault="004D3A77" w:rsidP="004D3A77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Booklet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on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individualized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instruction and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differentiation</w:t>
            </w:r>
            <w:proofErr w:type="spellEnd"/>
          </w:p>
        </w:tc>
      </w:tr>
      <w:tr w:rsidR="00BD323C" w:rsidTr="00DD5219">
        <w:trPr>
          <w:trHeight w:val="91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3C" w:rsidRDefault="00BD323C" w:rsidP="000F558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Session 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3C" w:rsidRPr="009B3109" w:rsidRDefault="00BD323C" w:rsidP="000F558C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Individualized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instruction : application to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reading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skill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23C" w:rsidRDefault="00BD323C" w:rsidP="000F558C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Explanations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and discussion in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plenary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23C" w:rsidRDefault="00BD323C" w:rsidP="000F558C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Booklet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on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individualized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instruction and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differentiation</w:t>
            </w:r>
            <w:proofErr w:type="spellEnd"/>
          </w:p>
        </w:tc>
      </w:tr>
      <w:tr w:rsidR="00477268" w:rsidTr="00477268">
        <w:trPr>
          <w:trHeight w:val="1131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68" w:rsidRDefault="00477268" w:rsidP="006D411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Session 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68" w:rsidRPr="009B3109" w:rsidRDefault="00477268" w:rsidP="006D4110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Individualized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instruction : application to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listening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skill</w:t>
            </w:r>
            <w:proofErr w:type="spellEnd"/>
          </w:p>
          <w:p w:rsidR="00477268" w:rsidRDefault="00477268" w:rsidP="006D4110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477268" w:rsidRDefault="00477268" w:rsidP="006D4110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Explanations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and discussion in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plenary</w:t>
            </w:r>
            <w:proofErr w:type="spellEnd"/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:rsidR="00477268" w:rsidRDefault="00477268" w:rsidP="006D4110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Booklet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on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individualized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instruction and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differentiation</w:t>
            </w:r>
            <w:proofErr w:type="spellEnd"/>
          </w:p>
        </w:tc>
      </w:tr>
      <w:tr w:rsidR="00C127C5" w:rsidTr="00C127C5">
        <w:trPr>
          <w:trHeight w:val="1372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C5" w:rsidRDefault="00C127C5" w:rsidP="003C4AEA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Session 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C5" w:rsidRDefault="00C127C5" w:rsidP="003C4AEA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Individualized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instruction : application to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language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skills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Task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design and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implementation</w:t>
            </w:r>
            <w:proofErr w:type="spellEnd"/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C127C5" w:rsidRDefault="00C127C5" w:rsidP="003C4AEA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Designing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tasks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for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individualized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instruction in the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language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classroom</w:t>
            </w:r>
            <w:proofErr w:type="spellEnd"/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:rsidR="00C127C5" w:rsidRDefault="00C127C5" w:rsidP="003C4AEA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Booklet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on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individualized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instruction and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differentiation</w:t>
            </w:r>
            <w:proofErr w:type="spellEnd"/>
          </w:p>
        </w:tc>
      </w:tr>
      <w:tr w:rsidR="00952519" w:rsidTr="00C15AAD">
        <w:trPr>
          <w:trHeight w:val="163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9" w:rsidRDefault="00952519" w:rsidP="0095251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Session 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9" w:rsidRPr="002F750B" w:rsidRDefault="00952519" w:rsidP="00372277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Assignment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: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Dis</w:t>
            </w:r>
            <w:r w:rsidR="00372277">
              <w:rPr>
                <w:rFonts w:ascii="Times New Roman" w:hAnsi="Times New Roman"/>
                <w:sz w:val="21"/>
                <w:szCs w:val="21"/>
              </w:rPr>
              <w:t>cuss</w:t>
            </w:r>
            <w:proofErr w:type="spellEnd"/>
            <w:r w:rsidR="0037227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372277">
              <w:rPr>
                <w:rFonts w:ascii="Times New Roman" w:hAnsi="Times New Roman"/>
                <w:sz w:val="21"/>
                <w:szCs w:val="21"/>
              </w:rPr>
              <w:t>some</w:t>
            </w:r>
            <w:proofErr w:type="spellEnd"/>
            <w:r w:rsidR="0037227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372277">
              <w:rPr>
                <w:rFonts w:ascii="Times New Roman" w:hAnsi="Times New Roman"/>
                <w:sz w:val="21"/>
                <w:szCs w:val="21"/>
              </w:rPr>
              <w:t>worries</w:t>
            </w:r>
            <w:proofErr w:type="spellEnd"/>
            <w:r w:rsidR="0037227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372277">
              <w:rPr>
                <w:rFonts w:ascii="Times New Roman" w:hAnsi="Times New Roman"/>
                <w:sz w:val="21"/>
                <w:szCs w:val="21"/>
              </w:rPr>
              <w:t>relating</w:t>
            </w:r>
            <w:proofErr w:type="spellEnd"/>
            <w:r w:rsidR="00372277">
              <w:rPr>
                <w:rFonts w:ascii="Times New Roman" w:hAnsi="Times New Roman"/>
                <w:sz w:val="21"/>
                <w:szCs w:val="21"/>
              </w:rPr>
              <w:t xml:space="preserve"> to the application of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individualized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instruction </w:t>
            </w:r>
            <w:r w:rsidR="00372277">
              <w:rPr>
                <w:rFonts w:ascii="Times New Roman" w:hAnsi="Times New Roman"/>
                <w:sz w:val="21"/>
                <w:szCs w:val="21"/>
              </w:rPr>
              <w:t xml:space="preserve">in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the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speaking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class</w:t>
            </w:r>
            <w:r w:rsidR="00372277">
              <w:rPr>
                <w:rFonts w:ascii="Times New Roman" w:hAnsi="Times New Roman"/>
                <w:sz w:val="21"/>
                <w:szCs w:val="21"/>
              </w:rPr>
              <w:t>room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. 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952519" w:rsidRDefault="00952519" w:rsidP="0095251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:rsidR="00952519" w:rsidRDefault="00952519" w:rsidP="00952519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Booklet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on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individualized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instruction and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differentiation</w:t>
            </w:r>
            <w:proofErr w:type="spellEnd"/>
          </w:p>
        </w:tc>
      </w:tr>
    </w:tbl>
    <w:p w:rsidR="00D377EA" w:rsidRDefault="00D377EA" w:rsidP="00D37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7EA" w:rsidRDefault="00D377EA" w:rsidP="00D377EA">
      <w:pPr>
        <w:pStyle w:val="WPNormal"/>
        <w:rPr>
          <w:rFonts w:ascii="Times" w:hAnsi="Times"/>
        </w:rPr>
      </w:pPr>
      <w:r>
        <w:rPr>
          <w:rFonts w:ascii="Times" w:hAnsi="Times"/>
          <w:b/>
        </w:rPr>
        <w:t>Grading Procedures: Grades</w:t>
      </w:r>
      <w:r>
        <w:rPr>
          <w:rFonts w:ascii="Times" w:hAnsi="Times"/>
        </w:rPr>
        <w:t xml:space="preserve"> for the different credit will be based on:</w:t>
      </w:r>
    </w:p>
    <w:p w:rsidR="00D377EA" w:rsidRDefault="00D377EA" w:rsidP="00D377EA">
      <w:pPr>
        <w:pStyle w:val="WPNormal"/>
        <w:rPr>
          <w:rFonts w:ascii="Times" w:hAnsi="Times"/>
        </w:rPr>
      </w:pPr>
    </w:p>
    <w:p w:rsidR="00D377EA" w:rsidRDefault="00D377EA" w:rsidP="00D377E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0"/>
        </w:rPr>
      </w:pPr>
      <w:proofErr w:type="spellStart"/>
      <w:r>
        <w:rPr>
          <w:rFonts w:ascii="Times New Roman" w:hAnsi="Times New Roman"/>
          <w:b/>
          <w:sz w:val="20"/>
        </w:rPr>
        <w:t>Assignment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r w:rsidR="00664452">
        <w:rPr>
          <w:rFonts w:ascii="Times New Roman" w:hAnsi="Times New Roman"/>
          <w:b/>
          <w:sz w:val="20"/>
        </w:rPr>
        <w:t>(</w:t>
      </w:r>
      <w:r>
        <w:rPr>
          <w:rFonts w:ascii="Times New Roman" w:hAnsi="Times New Roman"/>
          <w:b/>
          <w:sz w:val="20"/>
        </w:rPr>
        <w:t>40 %)</w:t>
      </w:r>
    </w:p>
    <w:p w:rsidR="00D377EA" w:rsidRDefault="00D377EA" w:rsidP="00D377E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Final exam: grade </w:t>
      </w:r>
      <w:proofErr w:type="spellStart"/>
      <w:r>
        <w:rPr>
          <w:rFonts w:ascii="Times New Roman" w:hAnsi="Times New Roman"/>
          <w:b/>
          <w:sz w:val="20"/>
        </w:rPr>
        <w:t>level</w:t>
      </w:r>
      <w:proofErr w:type="spellEnd"/>
      <w:r>
        <w:rPr>
          <w:rFonts w:ascii="Times New Roman" w:hAnsi="Times New Roman"/>
          <w:b/>
          <w:sz w:val="20"/>
        </w:rPr>
        <w:t xml:space="preserve"> exam (60 %)</w:t>
      </w:r>
    </w:p>
    <w:p w:rsidR="00D377EA" w:rsidRDefault="00D377EA" w:rsidP="00D377E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Passing grade: 10/20</w:t>
      </w:r>
    </w:p>
    <w:p w:rsidR="00D377EA" w:rsidRDefault="00D377EA" w:rsidP="00D377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02E" w:rsidRDefault="0018702E" w:rsidP="00D377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02E" w:rsidRDefault="0018702E" w:rsidP="00D377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02E" w:rsidRDefault="0018702E" w:rsidP="00D377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77EA" w:rsidRDefault="00D377EA" w:rsidP="00D377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</w:rPr>
        <w:lastRenderedPageBreak/>
        <w:t>Readings</w:t>
      </w:r>
      <w:proofErr w:type="spellEnd"/>
    </w:p>
    <w:p w:rsidR="00D377EA" w:rsidRDefault="00D377EA" w:rsidP="00D377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77EA" w:rsidRDefault="00D377EA" w:rsidP="00D37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Anderson, K.M. (2007).Tips for teaching: Differentiation instruction to include all students.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Preventing School Failure</w:t>
      </w:r>
      <w:r>
        <w:rPr>
          <w:rFonts w:ascii="Times New Roman" w:hAnsi="Times New Roman" w:cs="Times New Roman"/>
          <w:sz w:val="28"/>
          <w:szCs w:val="28"/>
          <w:lang w:val="en-US"/>
        </w:rPr>
        <w:t>. 51(3), 49-53.</w:t>
      </w:r>
    </w:p>
    <w:p w:rsidR="00D377EA" w:rsidRDefault="00D377EA" w:rsidP="00D37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Bishop, L.K. (1971).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Individualizing Educational Systems: The elementary and secondary school: Implications for curriculum, professional staff, and students</w:t>
      </w:r>
      <w:r>
        <w:rPr>
          <w:rFonts w:ascii="Times New Roman" w:hAnsi="Times New Roman" w:cs="Times New Roman"/>
          <w:sz w:val="28"/>
          <w:szCs w:val="28"/>
          <w:lang w:val="en-US"/>
        </w:rPr>
        <w:t>. New York: Harper and Row.</w:t>
      </w:r>
    </w:p>
    <w:p w:rsidR="00D377EA" w:rsidRDefault="00D377EA" w:rsidP="00D37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Dewey, J. (1938).</w:t>
      </w:r>
      <w:r>
        <w:rPr>
          <w:rFonts w:ascii="Times New Roman" w:hAnsi="Times New Roman"/>
          <w:i/>
          <w:sz w:val="28"/>
          <w:szCs w:val="28"/>
          <w:lang w:val="en-US"/>
        </w:rPr>
        <w:t>Experience and Education</w:t>
      </w:r>
      <w:r>
        <w:rPr>
          <w:rFonts w:ascii="Times New Roman" w:hAnsi="Times New Roman"/>
          <w:sz w:val="28"/>
          <w:szCs w:val="28"/>
          <w:lang w:val="en-US"/>
        </w:rPr>
        <w:t>. New York: Collier/Macmillan, 1976.</w:t>
      </w:r>
    </w:p>
    <w:p w:rsidR="00D377EA" w:rsidRDefault="00D377EA" w:rsidP="00D37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Gregory, G. and Chapman, C. (2002).</w:t>
      </w:r>
      <w:r>
        <w:rPr>
          <w:rFonts w:ascii="Times New Roman" w:hAnsi="Times New Roman"/>
          <w:i/>
          <w:sz w:val="28"/>
          <w:szCs w:val="28"/>
          <w:lang w:val="en-US"/>
        </w:rPr>
        <w:t>Differentiated Instructional Strategies: One size does not fit all</w:t>
      </w:r>
      <w:r>
        <w:rPr>
          <w:rFonts w:ascii="Times New Roman" w:hAnsi="Times New Roman"/>
          <w:sz w:val="28"/>
          <w:szCs w:val="28"/>
          <w:lang w:val="en-US"/>
        </w:rPr>
        <w:t>. Thousand Oaks, CA: Corwin Press, Inc.</w:t>
      </w:r>
    </w:p>
    <w:p w:rsidR="00D377EA" w:rsidRDefault="00D377EA" w:rsidP="00D37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Keefe, J.W. and Jenkins, J.M. (2008).</w:t>
      </w:r>
      <w:r>
        <w:rPr>
          <w:rFonts w:ascii="Times New Roman" w:hAnsi="Times New Roman"/>
          <w:i/>
          <w:sz w:val="28"/>
          <w:szCs w:val="28"/>
          <w:lang w:val="en-US"/>
        </w:rPr>
        <w:t>Personalized Instruction: The key to student achievement</w:t>
      </w:r>
      <w:r>
        <w:rPr>
          <w:rFonts w:ascii="Times New Roman" w:hAnsi="Times New Roman"/>
          <w:sz w:val="28"/>
          <w:szCs w:val="28"/>
          <w:lang w:val="en-US"/>
        </w:rPr>
        <w:t>. 2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nd</w:t>
      </w:r>
      <w:r>
        <w:rPr>
          <w:rFonts w:ascii="Times New Roman" w:hAnsi="Times New Roman"/>
          <w:sz w:val="28"/>
          <w:szCs w:val="28"/>
          <w:lang w:val="en-US"/>
        </w:rPr>
        <w:t xml:space="preserve"> edition. Lanham, MD: Rowman and Littlefield Education.  </w:t>
      </w:r>
    </w:p>
    <w:p w:rsidR="00D377EA" w:rsidRDefault="00D377EA" w:rsidP="00D377EA">
      <w:pPr>
        <w:widowControl w:val="0"/>
        <w:autoSpaceDE w:val="0"/>
        <w:autoSpaceDN w:val="0"/>
        <w:adjustRightInd w:val="0"/>
        <w:spacing w:before="10" w:after="0" w:line="240" w:lineRule="auto"/>
        <w:ind w:right="105"/>
        <w:jc w:val="both"/>
        <w:rPr>
          <w:rFonts w:ascii="Times New Roman" w:hAnsi="Times New Roman"/>
          <w:color w:val="363435"/>
          <w:spacing w:val="-3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color w:val="363435"/>
          <w:spacing w:val="2"/>
          <w:sz w:val="28"/>
          <w:szCs w:val="28"/>
          <w:lang w:val="en-US"/>
        </w:rPr>
        <w:t>Krashen</w:t>
      </w:r>
      <w:proofErr w:type="spellEnd"/>
      <w:r>
        <w:rPr>
          <w:rFonts w:ascii="Times New Roman" w:hAnsi="Times New Roman"/>
          <w:color w:val="363435"/>
          <w:sz w:val="28"/>
          <w:szCs w:val="28"/>
          <w:lang w:val="en-US"/>
        </w:rPr>
        <w:t>,</w:t>
      </w:r>
      <w:r>
        <w:rPr>
          <w:rFonts w:ascii="Times New Roman" w:hAnsi="Times New Roman"/>
          <w:color w:val="363435"/>
          <w:spacing w:val="29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363435"/>
          <w:spacing w:val="2"/>
          <w:sz w:val="28"/>
          <w:szCs w:val="28"/>
          <w:lang w:val="en-US"/>
        </w:rPr>
        <w:t>S</w:t>
      </w:r>
      <w:r>
        <w:rPr>
          <w:rFonts w:ascii="Times New Roman" w:hAnsi="Times New Roman"/>
          <w:color w:val="363435"/>
          <w:sz w:val="28"/>
          <w:szCs w:val="28"/>
          <w:lang w:val="en-US"/>
        </w:rPr>
        <w:t>.</w:t>
      </w:r>
      <w:r>
        <w:rPr>
          <w:rFonts w:ascii="Times New Roman" w:hAnsi="Times New Roman"/>
          <w:color w:val="363435"/>
          <w:spacing w:val="29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363435"/>
          <w:spacing w:val="2"/>
          <w:sz w:val="28"/>
          <w:szCs w:val="28"/>
          <w:lang w:val="en-US"/>
        </w:rPr>
        <w:t>(1982)</w:t>
      </w:r>
      <w:r>
        <w:rPr>
          <w:rFonts w:ascii="Times New Roman" w:hAnsi="Times New Roman"/>
          <w:color w:val="363435"/>
          <w:sz w:val="28"/>
          <w:szCs w:val="28"/>
          <w:lang w:val="en-US"/>
        </w:rPr>
        <w:t>.</w:t>
      </w:r>
      <w:r>
        <w:rPr>
          <w:rFonts w:ascii="Times New Roman" w:hAnsi="Times New Roman"/>
          <w:i/>
          <w:iCs/>
          <w:color w:val="363435"/>
          <w:spacing w:val="2"/>
          <w:sz w:val="28"/>
          <w:szCs w:val="28"/>
          <w:lang w:val="en-US"/>
        </w:rPr>
        <w:t>Principle</w:t>
      </w:r>
      <w:r>
        <w:rPr>
          <w:rFonts w:ascii="Times New Roman" w:hAnsi="Times New Roman"/>
          <w:i/>
          <w:iCs/>
          <w:color w:val="363435"/>
          <w:sz w:val="28"/>
          <w:szCs w:val="28"/>
          <w:lang w:val="en-US"/>
        </w:rPr>
        <w:t>s</w:t>
      </w:r>
      <w:r>
        <w:rPr>
          <w:rFonts w:ascii="Times New Roman" w:hAnsi="Times New Roman"/>
          <w:i/>
          <w:iCs/>
          <w:color w:val="363435"/>
          <w:spacing w:val="3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iCs/>
          <w:color w:val="363435"/>
          <w:spacing w:val="2"/>
          <w:sz w:val="28"/>
          <w:szCs w:val="28"/>
          <w:lang w:val="en-US"/>
        </w:rPr>
        <w:t>an</w:t>
      </w:r>
      <w:r>
        <w:rPr>
          <w:rFonts w:ascii="Times New Roman" w:hAnsi="Times New Roman"/>
          <w:i/>
          <w:iCs/>
          <w:color w:val="363435"/>
          <w:sz w:val="28"/>
          <w:szCs w:val="28"/>
          <w:lang w:val="en-US"/>
        </w:rPr>
        <w:t>d</w:t>
      </w:r>
      <w:r>
        <w:rPr>
          <w:rFonts w:ascii="Times New Roman" w:hAnsi="Times New Roman"/>
          <w:i/>
          <w:iCs/>
          <w:color w:val="363435"/>
          <w:spacing w:val="3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iCs/>
          <w:color w:val="363435"/>
          <w:spacing w:val="2"/>
          <w:sz w:val="28"/>
          <w:szCs w:val="28"/>
          <w:lang w:val="en-US"/>
        </w:rPr>
        <w:t>Practic</w:t>
      </w:r>
      <w:r>
        <w:rPr>
          <w:rFonts w:ascii="Times New Roman" w:hAnsi="Times New Roman"/>
          <w:i/>
          <w:iCs/>
          <w:color w:val="363435"/>
          <w:sz w:val="28"/>
          <w:szCs w:val="28"/>
          <w:lang w:val="en-US"/>
        </w:rPr>
        <w:t>e</w:t>
      </w:r>
      <w:r>
        <w:rPr>
          <w:rFonts w:ascii="Times New Roman" w:hAnsi="Times New Roman"/>
          <w:i/>
          <w:iCs/>
          <w:color w:val="363435"/>
          <w:spacing w:val="3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iCs/>
          <w:color w:val="363435"/>
          <w:spacing w:val="2"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iCs/>
          <w:color w:val="363435"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iCs/>
          <w:color w:val="363435"/>
          <w:spacing w:val="30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i/>
          <w:iCs/>
          <w:color w:val="363435"/>
          <w:spacing w:val="2"/>
          <w:sz w:val="28"/>
          <w:szCs w:val="28"/>
          <w:lang w:val="en-US"/>
        </w:rPr>
        <w:t>econ</w:t>
      </w:r>
      <w:r>
        <w:rPr>
          <w:rFonts w:ascii="Times New Roman" w:hAnsi="Times New Roman"/>
          <w:i/>
          <w:iCs/>
          <w:color w:val="363435"/>
          <w:sz w:val="28"/>
          <w:szCs w:val="28"/>
          <w:lang w:val="en-US"/>
        </w:rPr>
        <w:t>d</w:t>
      </w:r>
      <w:r>
        <w:rPr>
          <w:rFonts w:ascii="Times New Roman" w:hAnsi="Times New Roman"/>
          <w:i/>
          <w:iCs/>
          <w:color w:val="363435"/>
          <w:spacing w:val="30"/>
          <w:sz w:val="28"/>
          <w:szCs w:val="28"/>
          <w:lang w:val="en-US"/>
        </w:rPr>
        <w:t xml:space="preserve"> L</w:t>
      </w:r>
      <w:r>
        <w:rPr>
          <w:rFonts w:ascii="Times New Roman" w:hAnsi="Times New Roman"/>
          <w:i/>
          <w:iCs/>
          <w:color w:val="363435"/>
          <w:spacing w:val="2"/>
          <w:sz w:val="28"/>
          <w:szCs w:val="28"/>
          <w:lang w:val="en-US"/>
        </w:rPr>
        <w:t>anguag</w:t>
      </w:r>
      <w:r>
        <w:rPr>
          <w:rFonts w:ascii="Times New Roman" w:hAnsi="Times New Roman"/>
          <w:i/>
          <w:iCs/>
          <w:color w:val="363435"/>
          <w:sz w:val="28"/>
          <w:szCs w:val="28"/>
          <w:lang w:val="en-US"/>
        </w:rPr>
        <w:t>e A</w:t>
      </w:r>
      <w:r>
        <w:rPr>
          <w:rFonts w:ascii="Times New Roman" w:hAnsi="Times New Roman"/>
          <w:i/>
          <w:iCs/>
          <w:color w:val="363435"/>
          <w:spacing w:val="2"/>
          <w:sz w:val="28"/>
          <w:szCs w:val="28"/>
          <w:lang w:val="en-US"/>
        </w:rPr>
        <w:t>cquisition</w:t>
      </w:r>
      <w:r>
        <w:rPr>
          <w:rFonts w:ascii="Times New Roman" w:hAnsi="Times New Roman"/>
          <w:color w:val="363435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color w:val="363435"/>
          <w:spacing w:val="-3"/>
          <w:sz w:val="28"/>
          <w:szCs w:val="28"/>
          <w:lang w:val="en-US"/>
        </w:rPr>
        <w:t>Oxford</w:t>
      </w:r>
      <w:r>
        <w:rPr>
          <w:rFonts w:ascii="Times New Roman" w:hAnsi="Times New Roman"/>
          <w:color w:val="363435"/>
          <w:sz w:val="28"/>
          <w:szCs w:val="28"/>
          <w:lang w:val="en-US"/>
        </w:rPr>
        <w:t>:</w:t>
      </w:r>
      <w:r>
        <w:rPr>
          <w:rFonts w:ascii="Times New Roman" w:hAnsi="Times New Roman"/>
          <w:color w:val="363435"/>
          <w:spacing w:val="-18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363435"/>
          <w:spacing w:val="-3"/>
          <w:sz w:val="28"/>
          <w:szCs w:val="28"/>
          <w:lang w:val="en-US"/>
        </w:rPr>
        <w:t>Pergamon</w:t>
      </w:r>
      <w:proofErr w:type="spellEnd"/>
      <w:r>
        <w:rPr>
          <w:rFonts w:ascii="Times New Roman" w:hAnsi="Times New Roman"/>
          <w:color w:val="363435"/>
          <w:spacing w:val="-3"/>
          <w:sz w:val="28"/>
          <w:szCs w:val="28"/>
          <w:lang w:val="en-US"/>
        </w:rPr>
        <w:t>.</w:t>
      </w:r>
    </w:p>
    <w:p w:rsidR="00D377EA" w:rsidRDefault="00D377EA" w:rsidP="00D377EA">
      <w:pPr>
        <w:widowControl w:val="0"/>
        <w:autoSpaceDE w:val="0"/>
        <w:autoSpaceDN w:val="0"/>
        <w:adjustRightInd w:val="0"/>
        <w:spacing w:before="10" w:after="0" w:line="240" w:lineRule="auto"/>
        <w:ind w:right="105"/>
        <w:jc w:val="both"/>
        <w:rPr>
          <w:rFonts w:ascii="Times New Roman" w:hAnsi="Times New Roman"/>
          <w:color w:val="363435"/>
          <w:spacing w:val="-3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color w:val="363435"/>
          <w:spacing w:val="-3"/>
          <w:sz w:val="28"/>
          <w:szCs w:val="28"/>
          <w:lang w:val="en-US"/>
        </w:rPr>
        <w:t>Northey</w:t>
      </w:r>
      <w:proofErr w:type="spellEnd"/>
      <w:r>
        <w:rPr>
          <w:rFonts w:ascii="Times New Roman" w:hAnsi="Times New Roman"/>
          <w:color w:val="363435"/>
          <w:spacing w:val="-3"/>
          <w:sz w:val="28"/>
          <w:szCs w:val="28"/>
          <w:lang w:val="en-US"/>
        </w:rPr>
        <w:t>, S.S. (2005).</w:t>
      </w:r>
      <w:r>
        <w:rPr>
          <w:rFonts w:ascii="Times New Roman" w:hAnsi="Times New Roman"/>
          <w:i/>
          <w:color w:val="363435"/>
          <w:spacing w:val="-3"/>
          <w:sz w:val="28"/>
          <w:szCs w:val="28"/>
          <w:lang w:val="en-US"/>
        </w:rPr>
        <w:t>Handbook on Differentiated Instruction for Middle and High Schools</w:t>
      </w:r>
      <w:r>
        <w:rPr>
          <w:rFonts w:ascii="Times New Roman" w:hAnsi="Times New Roman"/>
          <w:color w:val="363435"/>
          <w:spacing w:val="-3"/>
          <w:sz w:val="28"/>
          <w:szCs w:val="28"/>
          <w:lang w:val="en-US"/>
        </w:rPr>
        <w:t>. New York, NY: Eye on Education.</w:t>
      </w:r>
    </w:p>
    <w:p w:rsidR="00D377EA" w:rsidRDefault="00D377EA" w:rsidP="00D377EA">
      <w:pPr>
        <w:widowControl w:val="0"/>
        <w:autoSpaceDE w:val="0"/>
        <w:autoSpaceDN w:val="0"/>
        <w:adjustRightInd w:val="0"/>
        <w:spacing w:before="10" w:after="0" w:line="240" w:lineRule="auto"/>
        <w:ind w:right="105"/>
        <w:jc w:val="both"/>
        <w:rPr>
          <w:rFonts w:ascii="Times New Roman" w:hAnsi="Times New Roman"/>
          <w:color w:val="363435"/>
          <w:spacing w:val="-3"/>
          <w:sz w:val="28"/>
          <w:szCs w:val="28"/>
          <w:lang w:val="en-US"/>
        </w:rPr>
      </w:pPr>
      <w:r>
        <w:rPr>
          <w:rFonts w:ascii="Times New Roman" w:hAnsi="Times New Roman"/>
          <w:color w:val="363435"/>
          <w:spacing w:val="-3"/>
          <w:sz w:val="28"/>
          <w:szCs w:val="28"/>
          <w:lang w:val="en-US"/>
        </w:rPr>
        <w:t>O’Brien, T. and Guiney, D. (2001).</w:t>
      </w:r>
      <w:r>
        <w:rPr>
          <w:rFonts w:ascii="Times New Roman" w:hAnsi="Times New Roman"/>
          <w:i/>
          <w:color w:val="363435"/>
          <w:spacing w:val="-3"/>
          <w:sz w:val="28"/>
          <w:szCs w:val="28"/>
          <w:lang w:val="en-US"/>
        </w:rPr>
        <w:t>Differentiation in Teaching and Learning: Principles and practice</w:t>
      </w:r>
      <w:r>
        <w:rPr>
          <w:rFonts w:ascii="Times New Roman" w:hAnsi="Times New Roman"/>
          <w:color w:val="363435"/>
          <w:spacing w:val="-3"/>
          <w:sz w:val="28"/>
          <w:szCs w:val="28"/>
          <w:lang w:val="en-US"/>
        </w:rPr>
        <w:t xml:space="preserve">. London: Continuum. </w:t>
      </w:r>
    </w:p>
    <w:p w:rsidR="00D377EA" w:rsidRDefault="00D377EA" w:rsidP="00D37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Richards, J. and Rodgers, T. (1986).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Approaches and Methods in Language Teaching</w:t>
      </w:r>
      <w:r>
        <w:rPr>
          <w:rFonts w:ascii="Times New Roman" w:hAnsi="Times New Roman" w:cs="Times New Roman"/>
          <w:sz w:val="28"/>
          <w:szCs w:val="28"/>
          <w:lang w:val="en-US"/>
        </w:rPr>
        <w:t>, Cambridge: CUP.</w:t>
      </w:r>
    </w:p>
    <w:p w:rsidR="00D377EA" w:rsidRDefault="00D377EA" w:rsidP="00D37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Seattler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P. (1990).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 Evolution of American Educational Technology</w:t>
      </w:r>
      <w:r>
        <w:rPr>
          <w:rFonts w:ascii="Times New Roman" w:hAnsi="Times New Roman" w:cs="Times New Roman"/>
          <w:sz w:val="28"/>
          <w:szCs w:val="28"/>
          <w:lang w:val="en-US"/>
        </w:rPr>
        <w:t>. Englewood, CO: Libraries Unlimited.</w:t>
      </w:r>
    </w:p>
    <w:p w:rsidR="00D377EA" w:rsidRDefault="00D377EA" w:rsidP="00D37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Stern, H.H. (1992).</w:t>
      </w:r>
      <w:r>
        <w:rPr>
          <w:rFonts w:ascii="Times New Roman" w:hAnsi="Times New Roman"/>
          <w:i/>
          <w:sz w:val="28"/>
          <w:szCs w:val="28"/>
          <w:lang w:val="en-US"/>
        </w:rPr>
        <w:t>Issues and Options in Language Teaching</w:t>
      </w:r>
      <w:r>
        <w:rPr>
          <w:rFonts w:ascii="Times New Roman" w:hAnsi="Times New Roman"/>
          <w:sz w:val="28"/>
          <w:szCs w:val="28"/>
          <w:lang w:val="en-US"/>
        </w:rPr>
        <w:t>, Oxford: OUP.</w:t>
      </w:r>
    </w:p>
    <w:p w:rsidR="00D377EA" w:rsidRDefault="00D377EA" w:rsidP="00D37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Stern, H .H. (1983).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Fundamental Concepts of Language Teaching</w:t>
      </w:r>
      <w:r>
        <w:rPr>
          <w:rFonts w:ascii="Times New Roman" w:hAnsi="Times New Roman" w:cs="Times New Roman"/>
          <w:sz w:val="28"/>
          <w:szCs w:val="28"/>
          <w:lang w:val="en-US"/>
        </w:rPr>
        <w:t>, Oxford: OUP.</w:t>
      </w:r>
    </w:p>
    <w:p w:rsidR="00D377EA" w:rsidRDefault="00D377EA" w:rsidP="00D37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Tomlinson, CA. and Allan, S. (2000).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Leadership for Differentiating Schools and Classrooms</w:t>
      </w:r>
      <w:r>
        <w:rPr>
          <w:rFonts w:ascii="Times New Roman" w:hAnsi="Times New Roman" w:cs="Times New Roman"/>
          <w:sz w:val="28"/>
          <w:szCs w:val="28"/>
          <w:lang w:val="en-US"/>
        </w:rPr>
        <w:t>. Alexandria, VA: Association for Supervision and Curriculum Development.</w:t>
      </w:r>
    </w:p>
    <w:p w:rsidR="00D377EA" w:rsidRDefault="00D377EA" w:rsidP="00D37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Tomlinson, C.A. (2001).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How to Differentiate Instruction in Mixed Ability Classrooms</w:t>
      </w:r>
      <w:r>
        <w:rPr>
          <w:rFonts w:ascii="Times New Roman" w:hAnsi="Times New Roman" w:cs="Times New Roman"/>
          <w:sz w:val="28"/>
          <w:szCs w:val="28"/>
          <w:lang w:val="en-US"/>
        </w:rPr>
        <w:t>. Alexandria, Virginia: ASCD.</w:t>
      </w:r>
    </w:p>
    <w:p w:rsidR="00E64188" w:rsidRDefault="00E64188" w:rsidP="00E64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188" w:rsidRDefault="00E64188" w:rsidP="00E64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77D2" w:rsidRDefault="006B77D2" w:rsidP="006B77D2">
      <w:pPr>
        <w:rPr>
          <w:rFonts w:ascii="Times New Roman" w:hAnsi="Times New Roman" w:cs="Times New Roman"/>
          <w:sz w:val="28"/>
          <w:szCs w:val="28"/>
        </w:rPr>
      </w:pPr>
    </w:p>
    <w:p w:rsidR="00C220DE" w:rsidRDefault="00C220DE" w:rsidP="006B77D2">
      <w:pPr>
        <w:rPr>
          <w:rFonts w:ascii="Times New Roman" w:hAnsi="Times New Roman" w:cs="Times New Roman"/>
          <w:sz w:val="28"/>
          <w:szCs w:val="28"/>
        </w:rPr>
      </w:pPr>
    </w:p>
    <w:p w:rsidR="00C220DE" w:rsidRDefault="00C220DE" w:rsidP="006B77D2">
      <w:pPr>
        <w:rPr>
          <w:rFonts w:ascii="Times New Roman" w:hAnsi="Times New Roman" w:cs="Times New Roman"/>
          <w:sz w:val="28"/>
          <w:szCs w:val="28"/>
        </w:rPr>
      </w:pPr>
    </w:p>
    <w:p w:rsidR="00C220DE" w:rsidRDefault="00C220DE" w:rsidP="006B77D2">
      <w:pPr>
        <w:rPr>
          <w:rFonts w:ascii="Times New Roman" w:hAnsi="Times New Roman" w:cs="Times New Roman"/>
          <w:sz w:val="28"/>
          <w:szCs w:val="28"/>
        </w:rPr>
      </w:pPr>
    </w:p>
    <w:p w:rsidR="00C220DE" w:rsidRDefault="00C220DE" w:rsidP="006B77D2">
      <w:pPr>
        <w:rPr>
          <w:rFonts w:ascii="Times New Roman" w:hAnsi="Times New Roman" w:cs="Times New Roman"/>
          <w:sz w:val="28"/>
          <w:szCs w:val="28"/>
        </w:rPr>
      </w:pPr>
    </w:p>
    <w:p w:rsidR="00C220DE" w:rsidRDefault="00C220DE" w:rsidP="006B77D2">
      <w:pPr>
        <w:rPr>
          <w:rFonts w:ascii="Times New Roman" w:hAnsi="Times New Roman" w:cs="Times New Roman"/>
          <w:sz w:val="28"/>
          <w:szCs w:val="28"/>
        </w:rPr>
      </w:pPr>
    </w:p>
    <w:p w:rsidR="006B77D2" w:rsidRDefault="006B77D2" w:rsidP="006B7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MASTER 2 LANGUAGE DIDACTICS</w:t>
      </w:r>
    </w:p>
    <w:p w:rsidR="006B77D2" w:rsidRDefault="006B77D2" w:rsidP="006B77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7D2" w:rsidRDefault="006B77D2" w:rsidP="006B77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COURSE TITLE : </w:t>
      </w:r>
      <w:r w:rsidR="00282919">
        <w:rPr>
          <w:rFonts w:ascii="Times New Roman" w:hAnsi="Times New Roman" w:cs="Times New Roman"/>
          <w:b/>
          <w:sz w:val="28"/>
          <w:szCs w:val="28"/>
        </w:rPr>
        <w:t>INDIVIDUALIZED INSTRUCTION : APPLICATION TO LANGUAGE SKILLS</w:t>
      </w:r>
    </w:p>
    <w:p w:rsidR="006B77D2" w:rsidRDefault="006B77D2" w:rsidP="006B77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7D2" w:rsidRDefault="006B77D2" w:rsidP="006B77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COURSE PROFILE</w:t>
      </w:r>
    </w:p>
    <w:p w:rsidR="006B77D2" w:rsidRDefault="006B77D2" w:rsidP="006B77D2">
      <w:pPr>
        <w:rPr>
          <w:rFonts w:ascii="Times New Roman" w:hAnsi="Times New Roman" w:cs="Times New Roman"/>
          <w:sz w:val="28"/>
          <w:szCs w:val="28"/>
        </w:rPr>
      </w:pPr>
    </w:p>
    <w:p w:rsidR="006B77D2" w:rsidRDefault="00282919" w:rsidP="006B77D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INDIVIDUALIZED INSTRUCTION : APPLICATION TO WRITING SKILL</w:t>
      </w:r>
    </w:p>
    <w:p w:rsidR="006B77D2" w:rsidRDefault="006B77D2" w:rsidP="006B77D2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19" w:rsidRDefault="00282919" w:rsidP="00282919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INDIVIDUALIZED INSTRUCTION : </w:t>
      </w:r>
      <w:r w:rsidR="006B77D2">
        <w:rPr>
          <w:rFonts w:ascii="Times New Roman" w:hAnsi="Times New Roman" w:cs="Times New Roman"/>
          <w:b/>
          <w:sz w:val="28"/>
          <w:szCs w:val="28"/>
        </w:rPr>
        <w:t>APPLI</w:t>
      </w:r>
      <w:r>
        <w:rPr>
          <w:rFonts w:ascii="Times New Roman" w:hAnsi="Times New Roman" w:cs="Times New Roman"/>
          <w:b/>
          <w:sz w:val="28"/>
          <w:szCs w:val="28"/>
        </w:rPr>
        <w:t>CATION TO SPEAKING SKILL</w:t>
      </w:r>
    </w:p>
    <w:p w:rsidR="006B77D2" w:rsidRDefault="006B77D2" w:rsidP="006B77D2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7D2" w:rsidRPr="00282919" w:rsidRDefault="00282919" w:rsidP="00282919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INDIVIDUALIZED INSTRUCTION : APPLICATION TO READING SKILL</w:t>
      </w:r>
    </w:p>
    <w:p w:rsidR="00282919" w:rsidRPr="00282919" w:rsidRDefault="00282919" w:rsidP="00282919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6B77D2" w:rsidRPr="001559EA" w:rsidRDefault="00282919" w:rsidP="00282919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INDIVIDUALIZED INSTRUCTION : APPLICATION TO LISTENING SKILL</w:t>
      </w:r>
    </w:p>
    <w:p w:rsidR="001559EA" w:rsidRPr="001559EA" w:rsidRDefault="001559EA" w:rsidP="001559EA">
      <w:pPr>
        <w:pStyle w:val="Paragraphedeliste"/>
        <w:rPr>
          <w:rFonts w:ascii="Times New Roman" w:hAnsi="Times New Roman"/>
          <w:sz w:val="24"/>
          <w:szCs w:val="24"/>
        </w:rPr>
      </w:pPr>
    </w:p>
    <w:p w:rsidR="001559EA" w:rsidRPr="001559EA" w:rsidRDefault="001559EA" w:rsidP="00282919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559EA">
        <w:rPr>
          <w:rFonts w:ascii="Times New Roman" w:hAnsi="Times New Roman"/>
          <w:b/>
          <w:sz w:val="28"/>
          <w:szCs w:val="28"/>
        </w:rPr>
        <w:t>TASK DESIGN AND IMPLEMENTATION</w:t>
      </w:r>
    </w:p>
    <w:p w:rsidR="001559EA" w:rsidRPr="001559EA" w:rsidRDefault="001559EA" w:rsidP="001559EA">
      <w:pPr>
        <w:pStyle w:val="Paragraphedeliste"/>
        <w:rPr>
          <w:rFonts w:ascii="Times New Roman" w:hAnsi="Times New Roman"/>
          <w:b/>
          <w:sz w:val="24"/>
          <w:szCs w:val="24"/>
        </w:rPr>
      </w:pPr>
    </w:p>
    <w:p w:rsidR="001559EA" w:rsidRPr="001559EA" w:rsidRDefault="001559EA" w:rsidP="00282919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ASSIGNEMENT</w:t>
      </w:r>
    </w:p>
    <w:p w:rsidR="006B77D2" w:rsidRDefault="006B77D2" w:rsidP="006B77D2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77D2" w:rsidRDefault="006B77D2" w:rsidP="006B77D2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77D2" w:rsidRDefault="006B77D2" w:rsidP="006B77D2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77D2" w:rsidRDefault="006B77D2" w:rsidP="006B77D2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77D2" w:rsidRDefault="006B77D2" w:rsidP="006B77D2">
      <w:pPr>
        <w:pStyle w:val="WPNormal"/>
        <w:rPr>
          <w:rFonts w:ascii="Times" w:hAnsi="Times"/>
          <w:b/>
        </w:rPr>
      </w:pPr>
    </w:p>
    <w:p w:rsidR="006B77D2" w:rsidRDefault="006B77D2" w:rsidP="006B77D2">
      <w:pPr>
        <w:pStyle w:val="WPNormal"/>
        <w:rPr>
          <w:rFonts w:ascii="Times" w:hAnsi="Times"/>
          <w:b/>
        </w:rPr>
      </w:pPr>
    </w:p>
    <w:p w:rsidR="00E64188" w:rsidRDefault="00E64188" w:rsidP="00E64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64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C10AC"/>
    <w:multiLevelType w:val="hybridMultilevel"/>
    <w:tmpl w:val="9C469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4430E"/>
    <w:multiLevelType w:val="hybridMultilevel"/>
    <w:tmpl w:val="9D343E50"/>
    <w:lvl w:ilvl="0" w:tplc="A5D8BC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533AB"/>
    <w:multiLevelType w:val="hybridMultilevel"/>
    <w:tmpl w:val="88442F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65ED9"/>
    <w:multiLevelType w:val="hybridMultilevel"/>
    <w:tmpl w:val="B55AE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4AA648">
      <w:start w:val="1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370BC6"/>
    <w:multiLevelType w:val="hybridMultilevel"/>
    <w:tmpl w:val="6422D5F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67618"/>
    <w:multiLevelType w:val="hybridMultilevel"/>
    <w:tmpl w:val="2D78B880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A95B4C"/>
    <w:multiLevelType w:val="hybridMultilevel"/>
    <w:tmpl w:val="F2F8CCAA"/>
    <w:lvl w:ilvl="0" w:tplc="33280C2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88"/>
    <w:rsid w:val="0001771C"/>
    <w:rsid w:val="000F558C"/>
    <w:rsid w:val="00125C57"/>
    <w:rsid w:val="001559EA"/>
    <w:rsid w:val="00175FDE"/>
    <w:rsid w:val="0018702E"/>
    <w:rsid w:val="00282919"/>
    <w:rsid w:val="00296AAB"/>
    <w:rsid w:val="002F08B4"/>
    <w:rsid w:val="002F750B"/>
    <w:rsid w:val="00372277"/>
    <w:rsid w:val="003C13D5"/>
    <w:rsid w:val="003C4AEA"/>
    <w:rsid w:val="004357B7"/>
    <w:rsid w:val="00477268"/>
    <w:rsid w:val="004D3A77"/>
    <w:rsid w:val="0055134D"/>
    <w:rsid w:val="00584BF8"/>
    <w:rsid w:val="005C36C8"/>
    <w:rsid w:val="00664452"/>
    <w:rsid w:val="006B77D2"/>
    <w:rsid w:val="006D4110"/>
    <w:rsid w:val="006F2EA5"/>
    <w:rsid w:val="007156BB"/>
    <w:rsid w:val="007D0FB5"/>
    <w:rsid w:val="0085201E"/>
    <w:rsid w:val="00952519"/>
    <w:rsid w:val="00A3693E"/>
    <w:rsid w:val="00A93AF9"/>
    <w:rsid w:val="00B2268E"/>
    <w:rsid w:val="00B3640F"/>
    <w:rsid w:val="00BC0266"/>
    <w:rsid w:val="00BD323C"/>
    <w:rsid w:val="00BD6769"/>
    <w:rsid w:val="00C127C5"/>
    <w:rsid w:val="00C220DE"/>
    <w:rsid w:val="00C63559"/>
    <w:rsid w:val="00C73B3F"/>
    <w:rsid w:val="00C900BF"/>
    <w:rsid w:val="00CC3CC2"/>
    <w:rsid w:val="00D354B6"/>
    <w:rsid w:val="00D35B9F"/>
    <w:rsid w:val="00D377EA"/>
    <w:rsid w:val="00E64188"/>
    <w:rsid w:val="00EB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FB8E4-B3C6-4AED-9314-0F1B6437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18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4188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B3640F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paragraph" w:customStyle="1" w:styleId="WPNormal">
    <w:name w:val="WP_Normal"/>
    <w:basedOn w:val="Normal"/>
    <w:semiHidden/>
    <w:rsid w:val="00B3640F"/>
    <w:pPr>
      <w:spacing w:after="0" w:line="240" w:lineRule="auto"/>
    </w:pPr>
    <w:rPr>
      <w:rFonts w:ascii="Monaco" w:eastAsia="Times New Roman" w:hAnsi="Monaco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6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765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M.KOUASSI</cp:lastModifiedBy>
  <cp:revision>49</cp:revision>
  <dcterms:created xsi:type="dcterms:W3CDTF">2017-12-03T23:10:00Z</dcterms:created>
  <dcterms:modified xsi:type="dcterms:W3CDTF">2022-11-29T12:25:00Z</dcterms:modified>
</cp:coreProperties>
</file>